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CF" w:rsidRPr="002D3D69" w:rsidRDefault="006D19CF" w:rsidP="006D19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00" w:afterAutospacing="1"/>
        <w:jc w:val="center"/>
        <w:rPr>
          <w:rFonts w:ascii="Palatino Linotype" w:eastAsia="Times New Roman" w:hAnsi="Palatino Linotype" w:cs="Arial"/>
          <w:b/>
          <w:caps/>
          <w:sz w:val="20"/>
          <w:szCs w:val="20"/>
          <w:lang w:eastAsia="hu-HU"/>
        </w:rPr>
      </w:pPr>
      <w:r>
        <w:rPr>
          <w:rFonts w:ascii="Palatino Linotype" w:eastAsia="Times New Roman" w:hAnsi="Palatino Linotype" w:cs="Arial"/>
          <w:b/>
          <w:caps/>
          <w:sz w:val="20"/>
          <w:szCs w:val="20"/>
          <w:lang w:eastAsia="hu-HU"/>
        </w:rPr>
        <w:t xml:space="preserve">adatkezelési </w:t>
      </w:r>
      <w:r w:rsidRPr="002D3D69">
        <w:rPr>
          <w:rFonts w:ascii="Palatino Linotype" w:eastAsia="Times New Roman" w:hAnsi="Palatino Linotype" w:cs="Arial"/>
          <w:b/>
          <w:caps/>
          <w:sz w:val="20"/>
          <w:szCs w:val="20"/>
          <w:lang w:eastAsia="hu-HU"/>
        </w:rPr>
        <w:t xml:space="preserve">TÁJÉKOZTATÓ </w:t>
      </w:r>
      <w:r>
        <w:rPr>
          <w:rFonts w:ascii="Palatino Linotype" w:eastAsia="Times New Roman" w:hAnsi="Palatino Linotype" w:cs="Arial"/>
          <w:b/>
          <w:caps/>
          <w:sz w:val="20"/>
          <w:szCs w:val="20"/>
          <w:lang w:eastAsia="hu-HU"/>
        </w:rPr>
        <w:t xml:space="preserve">jelentkezési laphoz </w:t>
      </w:r>
      <w:r w:rsidRPr="007B439A">
        <w:rPr>
          <w:rFonts w:ascii="Palatino Linotype" w:eastAsia="Times New Roman" w:hAnsi="Palatino Linotype" w:cs="Arial"/>
          <w:b/>
          <w:caps/>
          <w:sz w:val="20"/>
          <w:szCs w:val="20"/>
          <w:lang w:eastAsia="hu-HU"/>
        </w:rPr>
        <w:t>kapcsolódó személyes</w:t>
      </w:r>
      <w:r w:rsidRPr="002D3D69">
        <w:rPr>
          <w:rFonts w:ascii="Palatino Linotype" w:eastAsia="Times New Roman" w:hAnsi="Palatino Linotype" w:cs="Arial"/>
          <w:b/>
          <w:caps/>
          <w:sz w:val="20"/>
          <w:szCs w:val="20"/>
          <w:lang w:eastAsia="hu-HU"/>
        </w:rPr>
        <w:t xml:space="preserve"> </w:t>
      </w:r>
      <w:r>
        <w:rPr>
          <w:rFonts w:ascii="Palatino Linotype" w:eastAsia="Times New Roman" w:hAnsi="Palatino Linotype" w:cs="Arial"/>
          <w:b/>
          <w:caps/>
          <w:sz w:val="20"/>
          <w:szCs w:val="20"/>
          <w:lang w:eastAsia="hu-HU"/>
        </w:rPr>
        <w:t>adfatkezelésekre vonatkozóan</w:t>
      </w:r>
    </w:p>
    <w:p w:rsidR="006D19CF" w:rsidRDefault="006D19CF" w:rsidP="006D19CF">
      <w:pPr>
        <w:shd w:val="clear" w:color="auto" w:fill="FFFFFF"/>
        <w:spacing w:after="100" w:afterAutospacing="1"/>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 xml:space="preserve">Jelen tájékoztató célja, hogy a </w:t>
      </w:r>
      <w:r w:rsidRPr="007B439A">
        <w:rPr>
          <w:rFonts w:ascii="Palatino Linotype" w:eastAsia="Times New Roman" w:hAnsi="Palatino Linotype" w:cs="Arial"/>
          <w:sz w:val="20"/>
          <w:szCs w:val="20"/>
          <w:lang w:eastAsia="hu-HU"/>
        </w:rPr>
        <w:t xml:space="preserve">Pécsi Tudományegyetem </w:t>
      </w:r>
      <w:r>
        <w:rPr>
          <w:rFonts w:ascii="Palatino Linotype" w:eastAsia="Times New Roman" w:hAnsi="Palatino Linotype" w:cs="Arial"/>
          <w:sz w:val="20"/>
          <w:szCs w:val="20"/>
          <w:lang w:eastAsia="hu-HU"/>
        </w:rPr>
        <w:t xml:space="preserve">Művészeti Karának </w:t>
      </w:r>
      <w:r w:rsidRPr="007B439A">
        <w:rPr>
          <w:rFonts w:ascii="Palatino Linotype" w:eastAsia="Times New Roman" w:hAnsi="Palatino Linotype" w:cs="Arial"/>
          <w:sz w:val="20"/>
          <w:szCs w:val="20"/>
          <w:lang w:eastAsia="hu-HU"/>
        </w:rPr>
        <w:t xml:space="preserve">szervezésében tartott posztgraduális </w:t>
      </w:r>
      <w:r w:rsidRPr="002D3D69">
        <w:rPr>
          <w:rFonts w:ascii="Palatino Linotype" w:eastAsia="Times New Roman" w:hAnsi="Palatino Linotype" w:cs="Arial"/>
          <w:sz w:val="20"/>
          <w:szCs w:val="20"/>
          <w:lang w:eastAsia="hu-HU"/>
        </w:rPr>
        <w:t xml:space="preserve">programunkban részt vevő </w:t>
      </w:r>
      <w:r>
        <w:rPr>
          <w:rFonts w:ascii="Palatino Linotype" w:eastAsia="Times New Roman" w:hAnsi="Palatino Linotype" w:cs="Arial"/>
          <w:sz w:val="20"/>
          <w:szCs w:val="20"/>
          <w:lang w:eastAsia="hu-HU"/>
        </w:rPr>
        <w:t>jelentkezők részére</w:t>
      </w:r>
      <w:r w:rsidRPr="002D3D69">
        <w:rPr>
          <w:rFonts w:ascii="Palatino Linotype" w:eastAsia="Times New Roman" w:hAnsi="Palatino Linotype" w:cs="Arial"/>
          <w:sz w:val="20"/>
          <w:szCs w:val="20"/>
          <w:lang w:eastAsia="hu-HU"/>
        </w:rPr>
        <w:t xml:space="preserve">, </w:t>
      </w:r>
      <w:r>
        <w:rPr>
          <w:rFonts w:ascii="Palatino Linotype" w:eastAsia="Times New Roman" w:hAnsi="Palatino Linotype" w:cs="Arial"/>
          <w:sz w:val="20"/>
          <w:szCs w:val="20"/>
          <w:lang w:eastAsia="hu-HU"/>
        </w:rPr>
        <w:t xml:space="preserve">az általuk benyújtott </w:t>
      </w:r>
      <w:r w:rsidRPr="002D3D69">
        <w:rPr>
          <w:rFonts w:ascii="Palatino Linotype" w:eastAsia="Times New Roman" w:hAnsi="Palatino Linotype" w:cs="Arial"/>
          <w:sz w:val="20"/>
          <w:szCs w:val="20"/>
          <w:lang w:eastAsia="hu-HU"/>
        </w:rPr>
        <w:t>és az Alapítványhoz el</w:t>
      </w:r>
      <w:r>
        <w:rPr>
          <w:rFonts w:ascii="Palatino Linotype" w:eastAsia="Times New Roman" w:hAnsi="Palatino Linotype" w:cs="Arial"/>
          <w:sz w:val="20"/>
          <w:szCs w:val="20"/>
          <w:lang w:eastAsia="hu-HU"/>
        </w:rPr>
        <w:t xml:space="preserve">juttatott jelentkezési lapokkal kapcsolatosan </w:t>
      </w:r>
      <w:r w:rsidRPr="002D3D69">
        <w:rPr>
          <w:rFonts w:ascii="Palatino Linotype" w:eastAsia="Times New Roman" w:hAnsi="Palatino Linotype" w:cs="Arial"/>
          <w:sz w:val="20"/>
          <w:szCs w:val="20"/>
          <w:lang w:eastAsia="hu-HU"/>
        </w:rPr>
        <w:t>a</w:t>
      </w:r>
      <w:r>
        <w:rPr>
          <w:rFonts w:ascii="Palatino Linotype" w:eastAsia="Times New Roman" w:hAnsi="Palatino Linotype" w:cs="Arial"/>
          <w:sz w:val="20"/>
          <w:szCs w:val="20"/>
          <w:lang w:eastAsia="hu-HU"/>
        </w:rPr>
        <w:t xml:space="preserve">z </w:t>
      </w:r>
      <w:r w:rsidRPr="007B439A">
        <w:rPr>
          <w:rFonts w:ascii="Palatino Linotype" w:eastAsia="Times New Roman" w:hAnsi="Palatino Linotype" w:cs="Arial"/>
          <w:sz w:val="20"/>
          <w:szCs w:val="20"/>
          <w:lang w:eastAsia="hu-HU"/>
        </w:rPr>
        <w:t xml:space="preserve">Alapítvány, </w:t>
      </w:r>
      <w:r w:rsidRPr="002D3D69">
        <w:rPr>
          <w:rFonts w:ascii="Palatino Linotype" w:eastAsia="Times New Roman" w:hAnsi="Palatino Linotype" w:cs="Arial"/>
          <w:sz w:val="20"/>
          <w:szCs w:val="20"/>
          <w:lang w:eastAsia="hu-HU"/>
        </w:rPr>
        <w:t xml:space="preserve">mint adatkezelő tájékoztatást </w:t>
      </w:r>
      <w:r>
        <w:rPr>
          <w:rFonts w:ascii="Palatino Linotype" w:eastAsia="Times New Roman" w:hAnsi="Palatino Linotype" w:cs="Arial"/>
          <w:sz w:val="20"/>
          <w:szCs w:val="20"/>
          <w:lang w:eastAsia="hu-HU"/>
        </w:rPr>
        <w:t>adjon a jelentkezési lapokat érintő személyes adatkezelésekkel összefüggésben</w:t>
      </w:r>
      <w:r w:rsidRPr="002D3D69">
        <w:rPr>
          <w:rFonts w:ascii="Palatino Linotype" w:eastAsia="Times New Roman" w:hAnsi="Palatino Linotype" w:cs="Arial"/>
          <w:sz w:val="20"/>
          <w:szCs w:val="20"/>
          <w:lang w:eastAsia="hu-HU"/>
        </w:rPr>
        <w:t xml:space="preserve">. </w:t>
      </w:r>
    </w:p>
    <w:p w:rsidR="006D19CF" w:rsidRPr="002D3D69" w:rsidRDefault="006D19CF" w:rsidP="006D19CF">
      <w:pPr>
        <w:shd w:val="clear" w:color="auto" w:fill="FFFFFF"/>
        <w:spacing w:after="100" w:afterAutospacing="1"/>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 xml:space="preserve">A tájékoztatási kötelezettségről az EURÓPAI PARLAMENT </w:t>
      </w:r>
      <w:proofErr w:type="gramStart"/>
      <w:r w:rsidRPr="002D3D69">
        <w:rPr>
          <w:rFonts w:ascii="Palatino Linotype" w:eastAsia="Times New Roman" w:hAnsi="Palatino Linotype" w:cs="Arial"/>
          <w:sz w:val="20"/>
          <w:szCs w:val="20"/>
          <w:lang w:eastAsia="hu-HU"/>
        </w:rPr>
        <w:t>ÉS</w:t>
      </w:r>
      <w:proofErr w:type="gramEnd"/>
      <w:r w:rsidRPr="002D3D69">
        <w:rPr>
          <w:rFonts w:ascii="Palatino Linotype" w:eastAsia="Times New Roman" w:hAnsi="Palatino Linotype" w:cs="Arial"/>
          <w:sz w:val="20"/>
          <w:szCs w:val="20"/>
          <w:lang w:eastAsia="hu-HU"/>
        </w:rPr>
        <w:t xml:space="preserve"> A TANÁCS (EU) 2016/679 RENDELETE (általános adatvédelmi rendelet; a „GDPR”) 13. cikke rendelkezik.</w:t>
      </w:r>
    </w:p>
    <w:p w:rsidR="006D19CF" w:rsidRPr="000A14DA" w:rsidRDefault="006D19CF" w:rsidP="006D19CF">
      <w:pPr>
        <w:pStyle w:val="paragraph"/>
        <w:spacing w:before="0" w:beforeAutospacing="0" w:after="0" w:afterAutospacing="0"/>
        <w:jc w:val="both"/>
        <w:textAlignment w:val="baseline"/>
        <w:rPr>
          <w:rFonts w:ascii="Palatino Linotype" w:hAnsi="Palatino Linotype"/>
          <w:sz w:val="20"/>
          <w:szCs w:val="20"/>
        </w:rPr>
      </w:pPr>
      <w:r w:rsidRPr="00724FB7">
        <w:rPr>
          <w:rStyle w:val="normaltextrun"/>
          <w:rFonts w:ascii="Palatino Linotype" w:hAnsi="Palatino Linotype"/>
          <w:sz w:val="20"/>
          <w:szCs w:val="20"/>
        </w:rPr>
        <w:t xml:space="preserve">Személyes adat az </w:t>
      </w:r>
      <w:proofErr w:type="spellStart"/>
      <w:r w:rsidRPr="00724FB7">
        <w:rPr>
          <w:rStyle w:val="normaltextrun"/>
          <w:rFonts w:ascii="Palatino Linotype" w:hAnsi="Palatino Linotype"/>
          <w:sz w:val="20"/>
          <w:szCs w:val="20"/>
        </w:rPr>
        <w:t>az</w:t>
      </w:r>
      <w:proofErr w:type="spellEnd"/>
      <w:r w:rsidRPr="00724FB7">
        <w:rPr>
          <w:rStyle w:val="normaltextrun"/>
          <w:rFonts w:ascii="Palatino Linotype" w:hAnsi="Palatino Linotype"/>
          <w:sz w:val="20"/>
          <w:szCs w:val="20"/>
        </w:rPr>
        <w:t xml:space="preserve"> azonosított</w:t>
      </w:r>
      <w:r>
        <w:rPr>
          <w:rStyle w:val="normaltextrun"/>
          <w:rFonts w:ascii="Palatino Linotype" w:hAnsi="Palatino Linotype"/>
          <w:sz w:val="20"/>
          <w:szCs w:val="20"/>
        </w:rPr>
        <w:t>,</w:t>
      </w:r>
      <w:r w:rsidRPr="00724FB7">
        <w:rPr>
          <w:rStyle w:val="normaltextrun"/>
          <w:rFonts w:ascii="Palatino Linotype" w:hAnsi="Palatino Linotype"/>
          <w:sz w:val="20"/>
          <w:szCs w:val="20"/>
        </w:rPr>
        <w:t xml:space="preserve"> vagy azonosítható természetes személyre </w:t>
      </w:r>
      <w:r w:rsidRPr="00724FB7">
        <w:rPr>
          <w:rStyle w:val="normaltextrun"/>
          <w:rFonts w:ascii="Palatino Linotype" w:hAnsi="Palatino Linotype"/>
          <w:i/>
          <w:iCs/>
          <w:sz w:val="20"/>
          <w:szCs w:val="20"/>
        </w:rPr>
        <w:t>(</w:t>
      </w:r>
      <w:r w:rsidRPr="00724FB7">
        <w:rPr>
          <w:rStyle w:val="normaltextrun"/>
          <w:rFonts w:ascii="Palatino Linotype" w:hAnsi="Palatino Linotype"/>
          <w:b/>
          <w:bCs/>
          <w:i/>
          <w:iCs/>
          <w:sz w:val="20"/>
          <w:szCs w:val="20"/>
        </w:rPr>
        <w:t>érintett</w:t>
      </w:r>
      <w:r w:rsidRPr="00724FB7">
        <w:rPr>
          <w:rStyle w:val="normaltextrun"/>
          <w:rFonts w:ascii="Palatino Linotype" w:hAnsi="Palatino Linotype"/>
          <w:i/>
          <w:iCs/>
          <w:sz w:val="20"/>
          <w:szCs w:val="20"/>
        </w:rPr>
        <w:t xml:space="preserve">) </w:t>
      </w:r>
      <w:r w:rsidRPr="00724FB7">
        <w:rPr>
          <w:rStyle w:val="normaltextrun"/>
          <w:rFonts w:ascii="Palatino Linotype" w:hAnsi="Palatino Linotype"/>
          <w:sz w:val="20"/>
          <w:szCs w:val="20"/>
        </w:rPr>
        <w:t>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724FB7">
        <w:rPr>
          <w:rStyle w:val="eop"/>
          <w:rFonts w:ascii="Palatino Linotype" w:eastAsiaTheme="majorEastAsia" w:hAnsi="Palatino Linotype"/>
          <w:sz w:val="20"/>
          <w:szCs w:val="20"/>
        </w:rPr>
        <w:t> </w:t>
      </w:r>
    </w:p>
    <w:p w:rsidR="006D19CF" w:rsidRPr="000A14DA" w:rsidRDefault="006D19CF" w:rsidP="006D19CF">
      <w:pPr>
        <w:shd w:val="clear" w:color="auto" w:fill="FFFFFF"/>
        <w:spacing w:before="120" w:after="120"/>
        <w:jc w:val="both"/>
        <w:rPr>
          <w:rFonts w:ascii="Palatino Linotype" w:hAnsi="Palatino Linotype" w:cs="Segoe UI"/>
          <w:color w:val="000000"/>
          <w:sz w:val="20"/>
          <w:szCs w:val="20"/>
          <w:shd w:val="clear" w:color="auto" w:fill="FFFFFF"/>
        </w:rPr>
      </w:pPr>
      <w:r w:rsidRPr="00724FB7">
        <w:rPr>
          <w:rFonts w:ascii="Palatino Linotype" w:hAnsi="Palatino Linotype" w:cs="Segoe UI"/>
          <w:color w:val="000000"/>
          <w:sz w:val="20"/>
          <w:szCs w:val="20"/>
          <w:shd w:val="clear" w:color="auto" w:fill="FFFFFF"/>
        </w:rPr>
        <w:t xml:space="preserve">Adatkezelő a megadott személyes adatokat nem ellenőrzi. A megadott adatok megfelelőségéért kizárólag az azt megadó személy felel. </w:t>
      </w:r>
    </w:p>
    <w:p w:rsidR="006D19CF" w:rsidRDefault="006D19CF" w:rsidP="006D19CF">
      <w:pPr>
        <w:spacing w:after="10"/>
        <w:jc w:val="both"/>
        <w:rPr>
          <w:rFonts w:ascii="Palatino Linotype" w:hAnsi="Palatino Linotype" w:cs="Times New Roman"/>
          <w:bCs/>
          <w:sz w:val="20"/>
          <w:szCs w:val="20"/>
        </w:rPr>
      </w:pPr>
      <w:r w:rsidRPr="00DF4CA7">
        <w:rPr>
          <w:rFonts w:ascii="Palatino Linotype" w:hAnsi="Palatino Linotype" w:cs="Times New Roman"/>
          <w:bCs/>
          <w:sz w:val="20"/>
          <w:szCs w:val="20"/>
        </w:rPr>
        <w:t xml:space="preserve">A jelen Adatkezelési Tájékoztatóban részletezett személyes adatok kezelés során automatizált döntéshozatal, profilalkotás nem történik, illetőleg nemzetközi szervezet, vagy harmadik ország részére adattovábbítás nem valósul meg. </w:t>
      </w:r>
    </w:p>
    <w:p w:rsidR="006D19CF" w:rsidRDefault="006D19CF" w:rsidP="006D19CF">
      <w:pPr>
        <w:spacing w:after="10"/>
        <w:jc w:val="both"/>
        <w:rPr>
          <w:rFonts w:ascii="Palatino Linotype" w:hAnsi="Palatino Linotype" w:cs="Times New Roman"/>
          <w:bCs/>
          <w:sz w:val="20"/>
          <w:szCs w:val="20"/>
        </w:rPr>
      </w:pPr>
    </w:p>
    <w:p w:rsidR="006D19CF" w:rsidRDefault="006D19CF" w:rsidP="006D19CF">
      <w:pPr>
        <w:spacing w:after="10"/>
        <w:jc w:val="both"/>
        <w:rPr>
          <w:rFonts w:ascii="Palatino Linotype" w:hAnsi="Palatino Linotype" w:cs="Times New Roman"/>
          <w:bCs/>
          <w:sz w:val="20"/>
          <w:szCs w:val="20"/>
        </w:rPr>
      </w:pPr>
      <w:r>
        <w:rPr>
          <w:rFonts w:ascii="Palatino Linotype" w:hAnsi="Palatino Linotype" w:cs="Times New Roman"/>
          <w:bCs/>
          <w:sz w:val="20"/>
          <w:szCs w:val="20"/>
        </w:rPr>
        <w:t xml:space="preserve">Az e Tájékoztatóban foglalt valamennyi személyes adatkezelés vonatkozásában érintett az a természetes személy, aki a Kvintesszencia Mesteriskola Alapítvány közreműködésével szervezett és megtartott posztgraduális képzésre az általunk közzétett jelentkezési lap megküldésével hallgatóként jelentkezik. </w:t>
      </w:r>
    </w:p>
    <w:p w:rsidR="006D19CF" w:rsidRDefault="006D19CF" w:rsidP="006D19CF">
      <w:pPr>
        <w:spacing w:after="10"/>
        <w:jc w:val="both"/>
        <w:rPr>
          <w:rFonts w:ascii="Palatino Linotype" w:hAnsi="Palatino Linotype" w:cs="Times New Roman"/>
          <w:bCs/>
          <w:sz w:val="20"/>
          <w:szCs w:val="20"/>
        </w:rPr>
      </w:pPr>
    </w:p>
    <w:p w:rsidR="006D19CF" w:rsidRPr="006D19CF"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jc w:val="center"/>
        <w:rPr>
          <w:rFonts w:ascii="Palatino Linotype" w:eastAsia="Times New Roman" w:hAnsi="Palatino Linotype" w:cs="Arial"/>
          <w:b/>
          <w:sz w:val="20"/>
          <w:szCs w:val="20"/>
          <w:u w:val="single"/>
          <w:lang w:eastAsia="hu-HU"/>
        </w:rPr>
      </w:pPr>
      <w:r w:rsidRPr="000A14DA">
        <w:rPr>
          <w:rFonts w:ascii="Palatino Linotype" w:eastAsia="Times New Roman" w:hAnsi="Palatino Linotype" w:cs="Arial"/>
          <w:b/>
          <w:sz w:val="20"/>
          <w:szCs w:val="20"/>
          <w:u w:val="single"/>
          <w:lang w:eastAsia="hu-HU"/>
        </w:rPr>
        <w:t>Adatkezelő megnevezése:</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91"/>
        <w:gridCol w:w="4709"/>
      </w:tblGrid>
      <w:tr w:rsidR="006D19CF" w:rsidRPr="00DF4CA7" w:rsidTr="002541FC">
        <w:trPr>
          <w:trHeight w:val="547"/>
        </w:trPr>
        <w:tc>
          <w:tcPr>
            <w:tcW w:w="4291" w:type="dxa"/>
            <w:tcBorders>
              <w:top w:val="single" w:sz="4" w:space="0" w:color="auto"/>
              <w:left w:val="single" w:sz="4" w:space="0" w:color="auto"/>
              <w:bottom w:val="single" w:sz="4" w:space="0" w:color="auto"/>
            </w:tcBorders>
            <w:shd w:val="clear" w:color="auto" w:fill="auto"/>
            <w:vAlign w:val="center"/>
          </w:tcPr>
          <w:p w:rsidR="006D19CF" w:rsidRPr="00DF4CA7" w:rsidRDefault="006D19CF" w:rsidP="002541FC">
            <w:pPr>
              <w:ind w:left="426"/>
              <w:rPr>
                <w:rFonts w:ascii="Palatino Linotype" w:hAnsi="Palatino Linotype"/>
                <w:b/>
                <w:sz w:val="20"/>
                <w:szCs w:val="20"/>
                <w:u w:val="single"/>
              </w:rPr>
            </w:pPr>
            <w:r w:rsidRPr="00DF4CA7">
              <w:rPr>
                <w:rFonts w:ascii="Palatino Linotype" w:hAnsi="Palatino Linotype"/>
                <w:b/>
                <w:sz w:val="20"/>
                <w:szCs w:val="20"/>
                <w:u w:val="single"/>
              </w:rPr>
              <w:t>Adatkezelő:</w:t>
            </w:r>
          </w:p>
        </w:tc>
        <w:tc>
          <w:tcPr>
            <w:tcW w:w="4709" w:type="dxa"/>
            <w:tcBorders>
              <w:top w:val="single" w:sz="4" w:space="0" w:color="auto"/>
              <w:bottom w:val="single" w:sz="4" w:space="0" w:color="auto"/>
              <w:right w:val="single" w:sz="4" w:space="0" w:color="auto"/>
            </w:tcBorders>
            <w:shd w:val="clear" w:color="auto" w:fill="auto"/>
            <w:vAlign w:val="center"/>
          </w:tcPr>
          <w:p w:rsidR="006D19CF" w:rsidRPr="00DF4CA7" w:rsidRDefault="006D19CF" w:rsidP="002541FC">
            <w:pPr>
              <w:ind w:left="426"/>
              <w:rPr>
                <w:rFonts w:ascii="Palatino Linotype" w:hAnsi="Palatino Linotype"/>
                <w:b/>
                <w:sz w:val="20"/>
                <w:szCs w:val="20"/>
                <w:u w:val="single"/>
              </w:rPr>
            </w:pPr>
            <w:r w:rsidRPr="00DF4CA7">
              <w:rPr>
                <w:rFonts w:ascii="Palatino Linotype" w:hAnsi="Palatino Linotype" w:cs="Arial"/>
                <w:b/>
                <w:sz w:val="20"/>
                <w:szCs w:val="20"/>
                <w:u w:val="single"/>
                <w:shd w:val="clear" w:color="auto" w:fill="FFFFFF"/>
              </w:rPr>
              <w:t>KVINTESSZENCIA MESTERISKOLA ALAPÍTVÁNY</w:t>
            </w:r>
          </w:p>
        </w:tc>
      </w:tr>
      <w:tr w:rsidR="006D19CF" w:rsidRPr="00DF4CA7" w:rsidTr="002541FC">
        <w:trPr>
          <w:trHeight w:val="547"/>
        </w:trPr>
        <w:tc>
          <w:tcPr>
            <w:tcW w:w="4291" w:type="dxa"/>
            <w:tcBorders>
              <w:top w:val="single" w:sz="4" w:space="0" w:color="auto"/>
            </w:tcBorders>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sz w:val="20"/>
                <w:szCs w:val="20"/>
              </w:rPr>
              <w:t xml:space="preserve">Nyilvántartási szám: </w:t>
            </w:r>
          </w:p>
        </w:tc>
        <w:tc>
          <w:tcPr>
            <w:tcW w:w="4709" w:type="dxa"/>
            <w:tcBorders>
              <w:top w:val="single" w:sz="4" w:space="0" w:color="auto"/>
            </w:tcBorders>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cs="Arial"/>
                <w:sz w:val="20"/>
                <w:szCs w:val="20"/>
                <w:shd w:val="clear" w:color="auto" w:fill="FFFFFF"/>
              </w:rPr>
              <w:t>03-01-0002661</w:t>
            </w:r>
          </w:p>
        </w:tc>
      </w:tr>
      <w:tr w:rsidR="006D19CF" w:rsidRPr="00DF4CA7" w:rsidTr="002541FC">
        <w:trPr>
          <w:trHeight w:val="547"/>
        </w:trPr>
        <w:tc>
          <w:tcPr>
            <w:tcW w:w="4291"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sz w:val="20"/>
                <w:szCs w:val="20"/>
              </w:rPr>
              <w:t>Adószám:</w:t>
            </w:r>
          </w:p>
        </w:tc>
        <w:tc>
          <w:tcPr>
            <w:tcW w:w="4709"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cs="Arial"/>
                <w:sz w:val="20"/>
                <w:szCs w:val="20"/>
                <w:shd w:val="clear" w:color="auto" w:fill="FFFFFF"/>
              </w:rPr>
              <w:t>19325095-1-03</w:t>
            </w:r>
          </w:p>
        </w:tc>
      </w:tr>
      <w:tr w:rsidR="006D19CF" w:rsidRPr="00DF4CA7" w:rsidTr="002541FC">
        <w:trPr>
          <w:trHeight w:val="547"/>
        </w:trPr>
        <w:tc>
          <w:tcPr>
            <w:tcW w:w="4291"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sz w:val="20"/>
                <w:szCs w:val="20"/>
              </w:rPr>
              <w:t>Adatkezelő székhelye:</w:t>
            </w:r>
          </w:p>
        </w:tc>
        <w:tc>
          <w:tcPr>
            <w:tcW w:w="4709"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cs="Arial"/>
                <w:sz w:val="20"/>
                <w:szCs w:val="20"/>
                <w:shd w:val="clear" w:color="auto" w:fill="FFFFFF"/>
              </w:rPr>
              <w:t>6200 Kiskőrös, Erkel F. utca 8.</w:t>
            </w:r>
          </w:p>
        </w:tc>
      </w:tr>
      <w:tr w:rsidR="006D19CF" w:rsidRPr="00DF4CA7" w:rsidTr="002541FC">
        <w:trPr>
          <w:trHeight w:val="536"/>
        </w:trPr>
        <w:tc>
          <w:tcPr>
            <w:tcW w:w="4291"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sz w:val="20"/>
                <w:szCs w:val="20"/>
              </w:rPr>
              <w:t>Adatkezelő képviseletében eljáró személy:</w:t>
            </w:r>
          </w:p>
        </w:tc>
        <w:tc>
          <w:tcPr>
            <w:tcW w:w="4709" w:type="dxa"/>
            <w:shd w:val="clear" w:color="auto" w:fill="auto"/>
            <w:vAlign w:val="center"/>
          </w:tcPr>
          <w:p w:rsidR="006D19CF" w:rsidRPr="00DF4CA7" w:rsidRDefault="006D19CF" w:rsidP="002541FC">
            <w:pPr>
              <w:ind w:left="426"/>
              <w:rPr>
                <w:rFonts w:ascii="Palatino Linotype" w:hAnsi="Palatino Linotype"/>
                <w:sz w:val="20"/>
                <w:szCs w:val="20"/>
              </w:rPr>
            </w:pPr>
            <w:r w:rsidRPr="00DF4CA7">
              <w:rPr>
                <w:rFonts w:ascii="Palatino Linotype" w:hAnsi="Palatino Linotype"/>
                <w:sz w:val="20"/>
                <w:szCs w:val="20"/>
              </w:rPr>
              <w:t xml:space="preserve">Dr. </w:t>
            </w:r>
            <w:proofErr w:type="spellStart"/>
            <w:r w:rsidRPr="00DF4CA7">
              <w:rPr>
                <w:rFonts w:ascii="Palatino Linotype" w:hAnsi="Palatino Linotype"/>
                <w:sz w:val="20"/>
                <w:szCs w:val="20"/>
              </w:rPr>
              <w:t>Szieben</w:t>
            </w:r>
            <w:proofErr w:type="spellEnd"/>
            <w:r w:rsidRPr="00DF4CA7">
              <w:rPr>
                <w:rFonts w:ascii="Palatino Linotype" w:hAnsi="Palatino Linotype"/>
                <w:sz w:val="20"/>
                <w:szCs w:val="20"/>
              </w:rPr>
              <w:t xml:space="preserve"> László kuratóriumi elnök</w:t>
            </w:r>
          </w:p>
        </w:tc>
      </w:tr>
      <w:tr w:rsidR="006D19CF" w:rsidRPr="00DF4CA7" w:rsidTr="006D19CF">
        <w:trPr>
          <w:trHeight w:val="530"/>
        </w:trPr>
        <w:tc>
          <w:tcPr>
            <w:tcW w:w="4291" w:type="dxa"/>
            <w:shd w:val="clear" w:color="auto" w:fill="auto"/>
            <w:vAlign w:val="center"/>
          </w:tcPr>
          <w:p w:rsidR="006D19CF" w:rsidRPr="00DF4CA7" w:rsidRDefault="006D19CF" w:rsidP="006D19CF">
            <w:pPr>
              <w:ind w:left="426"/>
              <w:jc w:val="center"/>
              <w:rPr>
                <w:rFonts w:ascii="Palatino Linotype" w:hAnsi="Palatino Linotype"/>
                <w:sz w:val="20"/>
                <w:szCs w:val="20"/>
              </w:rPr>
            </w:pPr>
            <w:r w:rsidRPr="00DF4CA7">
              <w:rPr>
                <w:rFonts w:ascii="Palatino Linotype" w:hAnsi="Palatino Linotype"/>
                <w:sz w:val="20"/>
                <w:szCs w:val="20"/>
              </w:rPr>
              <w:t>Adatkezelő elektronikus elérhetősége:</w:t>
            </w:r>
          </w:p>
        </w:tc>
        <w:tc>
          <w:tcPr>
            <w:tcW w:w="4709" w:type="dxa"/>
            <w:shd w:val="clear" w:color="auto" w:fill="auto"/>
            <w:vAlign w:val="center"/>
          </w:tcPr>
          <w:p w:rsidR="006D19CF" w:rsidRPr="00DF4CA7" w:rsidRDefault="006D19CF" w:rsidP="006D19CF">
            <w:pPr>
              <w:rPr>
                <w:rFonts w:ascii="Palatino Linotype" w:hAnsi="Palatino Linotype"/>
                <w:sz w:val="20"/>
                <w:szCs w:val="20"/>
              </w:rPr>
            </w:pPr>
            <w:hyperlink r:id="rId8" w:history="1">
              <w:r w:rsidRPr="00B35B52">
                <w:rPr>
                  <w:rStyle w:val="Hiperhivatkozs"/>
                  <w:rFonts w:ascii="Palatino Linotype" w:hAnsi="Palatino Linotype"/>
                  <w:sz w:val="20"/>
                  <w:szCs w:val="20"/>
                </w:rPr>
                <w:t>info@kvintesszencia.com</w:t>
              </w:r>
            </w:hyperlink>
          </w:p>
        </w:tc>
      </w:tr>
    </w:tbl>
    <w:p w:rsidR="006D19CF" w:rsidRPr="000A14DA"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jc w:val="center"/>
        <w:rPr>
          <w:rFonts w:ascii="Palatino Linotype" w:eastAsia="Times New Roman" w:hAnsi="Palatino Linotype" w:cs="Arial"/>
          <w:b/>
          <w:sz w:val="20"/>
          <w:szCs w:val="20"/>
          <w:u w:val="single"/>
          <w:lang w:eastAsia="hu-HU"/>
        </w:rPr>
      </w:pPr>
      <w:r>
        <w:rPr>
          <w:rFonts w:ascii="Palatino Linotype" w:eastAsia="Times New Roman" w:hAnsi="Palatino Linotype" w:cs="Arial"/>
          <w:b/>
          <w:sz w:val="20"/>
          <w:szCs w:val="20"/>
          <w:u w:val="single"/>
          <w:lang w:eastAsia="hu-HU"/>
        </w:rPr>
        <w:lastRenderedPageBreak/>
        <w:br/>
      </w:r>
      <w:r w:rsidRPr="000A14DA">
        <w:rPr>
          <w:rFonts w:ascii="Palatino Linotype" w:eastAsia="Times New Roman" w:hAnsi="Palatino Linotype" w:cs="Arial"/>
          <w:b/>
          <w:sz w:val="20"/>
          <w:szCs w:val="20"/>
          <w:u w:val="single"/>
          <w:lang w:eastAsia="hu-HU"/>
        </w:rPr>
        <w:t>Az Alapítvány adatvédelmi tisztviselőjének megnevezése:</w:t>
      </w:r>
    </w:p>
    <w:p w:rsidR="006D19CF" w:rsidRDefault="006D19CF" w:rsidP="006D19CF">
      <w:pPr>
        <w:pStyle w:val="Listaszerbekezds"/>
        <w:numPr>
          <w:ilvl w:val="0"/>
          <w:numId w:val="8"/>
        </w:numPr>
        <w:shd w:val="clear" w:color="auto" w:fill="FFFFFF"/>
        <w:spacing w:after="100" w:afterAutospacing="1" w:line="276" w:lineRule="auto"/>
        <w:jc w:val="both"/>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t>dr. Kósa Ágnes adatbiztonsági és adatvédelmi szakjogász</w:t>
      </w:r>
    </w:p>
    <w:p w:rsidR="006D19CF" w:rsidRDefault="006D19CF" w:rsidP="006D19CF">
      <w:pPr>
        <w:pStyle w:val="Listaszerbekezds"/>
        <w:numPr>
          <w:ilvl w:val="0"/>
          <w:numId w:val="8"/>
        </w:numPr>
        <w:shd w:val="clear" w:color="auto" w:fill="FFFFFF"/>
        <w:spacing w:after="100" w:afterAutospacing="1" w:line="276" w:lineRule="auto"/>
        <w:jc w:val="both"/>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t xml:space="preserve">Székhely/postacím: 6200 Kiskőrös, Mező utca 2. </w:t>
      </w:r>
    </w:p>
    <w:p w:rsidR="006D19CF" w:rsidRDefault="006D19CF" w:rsidP="006D19CF">
      <w:pPr>
        <w:pStyle w:val="Listaszerbekezds"/>
        <w:numPr>
          <w:ilvl w:val="0"/>
          <w:numId w:val="8"/>
        </w:numPr>
        <w:shd w:val="clear" w:color="auto" w:fill="FFFFFF"/>
        <w:spacing w:after="100" w:afterAutospacing="1" w:line="276" w:lineRule="auto"/>
        <w:jc w:val="both"/>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t>Telefonszám: +36 30/337-2498</w:t>
      </w:r>
    </w:p>
    <w:p w:rsidR="006D19CF" w:rsidRPr="00DF4CA7" w:rsidRDefault="006D19CF" w:rsidP="006D19CF">
      <w:pPr>
        <w:pStyle w:val="Listaszerbekezds"/>
        <w:numPr>
          <w:ilvl w:val="0"/>
          <w:numId w:val="8"/>
        </w:numPr>
        <w:shd w:val="clear" w:color="auto" w:fill="FFFFFF"/>
        <w:spacing w:after="100" w:afterAutospacing="1" w:line="276" w:lineRule="auto"/>
        <w:jc w:val="both"/>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t xml:space="preserve">Elektronikus levelezési cím: </w:t>
      </w:r>
      <w:r>
        <w:rPr>
          <w:rFonts w:ascii="Palatino Linotype" w:hAnsi="Palatino Linotype"/>
          <w:sz w:val="20"/>
          <w:szCs w:val="20"/>
        </w:rPr>
        <w:t>adatvedelem@kvintesszencia.com</w:t>
      </w:r>
    </w:p>
    <w:p w:rsidR="006D19CF" w:rsidRPr="00DF4CA7" w:rsidRDefault="006D19CF" w:rsidP="006D19CF">
      <w:pPr>
        <w:pStyle w:val="Listaszerbekezds"/>
        <w:shd w:val="clear" w:color="auto" w:fill="FFFFFF"/>
        <w:spacing w:after="100" w:afterAutospacing="1"/>
        <w:jc w:val="both"/>
        <w:rPr>
          <w:rFonts w:ascii="Palatino Linotype" w:eastAsia="Times New Roman" w:hAnsi="Palatino Linotype" w:cs="Arial"/>
          <w:sz w:val="20"/>
          <w:szCs w:val="20"/>
          <w:lang w:eastAsia="hu-HU"/>
        </w:rPr>
      </w:pPr>
    </w:p>
    <w:p w:rsidR="006D19CF" w:rsidRPr="000A14DA"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jc w:val="center"/>
        <w:rPr>
          <w:rFonts w:ascii="Palatino Linotype" w:eastAsia="Times New Roman" w:hAnsi="Palatino Linotype" w:cs="Arial"/>
          <w:b/>
          <w:sz w:val="20"/>
          <w:szCs w:val="20"/>
          <w:u w:val="single"/>
          <w:lang w:eastAsia="hu-HU"/>
        </w:rPr>
      </w:pPr>
      <w:r>
        <w:rPr>
          <w:rFonts w:ascii="Palatino Linotype" w:eastAsia="Times New Roman" w:hAnsi="Palatino Linotype" w:cs="Arial"/>
          <w:b/>
          <w:sz w:val="20"/>
          <w:szCs w:val="20"/>
          <w:u w:val="single"/>
          <w:lang w:eastAsia="hu-HU"/>
        </w:rPr>
        <w:t>Az adatkezelés körülményei, részletei</w:t>
      </w:r>
    </w:p>
    <w:p w:rsidR="006D19CF" w:rsidRPr="00A70D47" w:rsidRDefault="006D19CF" w:rsidP="006D19CF">
      <w:pPr>
        <w:pStyle w:val="Listaszerbekezds"/>
        <w:numPr>
          <w:ilvl w:val="0"/>
          <w:numId w:val="7"/>
        </w:numPr>
        <w:spacing w:after="0" w:line="240" w:lineRule="auto"/>
        <w:jc w:val="both"/>
        <w:rPr>
          <w:rFonts w:ascii="Palatino Linotype" w:eastAsia="Times New Roman" w:hAnsi="Palatino Linotype" w:cs="Arial"/>
          <w:sz w:val="20"/>
          <w:szCs w:val="20"/>
          <w:lang w:eastAsia="hu-HU"/>
        </w:rPr>
      </w:pPr>
      <w:r>
        <w:rPr>
          <w:rFonts w:ascii="Palatino Linotype" w:eastAsia="Times New Roman" w:hAnsi="Palatino Linotype" w:cs="Arial"/>
          <w:b/>
          <w:bCs/>
          <w:sz w:val="20"/>
          <w:szCs w:val="20"/>
          <w:lang w:eastAsia="hu-HU"/>
        </w:rPr>
        <w:t>Az érintettről kezelt személyes adatok köre</w:t>
      </w:r>
      <w:r w:rsidRPr="00A70D47">
        <w:rPr>
          <w:rFonts w:ascii="Palatino Linotype" w:eastAsia="Times New Roman" w:hAnsi="Palatino Linotype" w:cs="Arial"/>
          <w:b/>
          <w:bCs/>
          <w:sz w:val="20"/>
          <w:szCs w:val="20"/>
          <w:lang w:eastAsia="hu-HU"/>
        </w:rPr>
        <w:t>:</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sidRPr="00A70D47">
        <w:rPr>
          <w:rFonts w:ascii="Palatino Linotype" w:eastAsia="Times New Roman" w:hAnsi="Palatino Linotype" w:cs="Arial"/>
          <w:sz w:val="20"/>
          <w:szCs w:val="20"/>
          <w:lang w:eastAsia="hu-HU"/>
        </w:rPr>
        <w:t>teljes neve,</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sidRPr="00A70D47">
        <w:rPr>
          <w:rFonts w:ascii="Palatino Linotype" w:eastAsia="Times New Roman" w:hAnsi="Palatino Linotype" w:cs="Arial"/>
          <w:sz w:val="20"/>
          <w:szCs w:val="20"/>
          <w:lang w:eastAsia="hu-HU"/>
        </w:rPr>
        <w:t>levelezési cím</w:t>
      </w:r>
      <w:r>
        <w:rPr>
          <w:rFonts w:ascii="Palatino Linotype" w:eastAsia="Times New Roman" w:hAnsi="Palatino Linotype" w:cs="Arial"/>
          <w:sz w:val="20"/>
          <w:szCs w:val="20"/>
          <w:lang w:eastAsia="hu-HU"/>
        </w:rPr>
        <w:t>e</w:t>
      </w:r>
      <w:r w:rsidRPr="00A70D47">
        <w:rPr>
          <w:rFonts w:ascii="Palatino Linotype" w:eastAsia="Times New Roman" w:hAnsi="Palatino Linotype" w:cs="Arial"/>
          <w:sz w:val="20"/>
          <w:szCs w:val="20"/>
          <w:lang w:eastAsia="hu-HU"/>
        </w:rPr>
        <w:t>,</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Pr>
          <w:rFonts w:ascii="Palatino Linotype" w:hAnsi="Palatino Linotype"/>
          <w:sz w:val="20"/>
          <w:szCs w:val="20"/>
        </w:rPr>
        <w:t>s</w:t>
      </w:r>
      <w:r w:rsidRPr="00A70D47">
        <w:rPr>
          <w:rFonts w:ascii="Palatino Linotype" w:hAnsi="Palatino Linotype"/>
          <w:sz w:val="20"/>
          <w:szCs w:val="20"/>
        </w:rPr>
        <w:t xml:space="preserve">zületés helye, ideje, </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Pr>
          <w:rFonts w:ascii="Palatino Linotype" w:hAnsi="Palatino Linotype"/>
          <w:sz w:val="20"/>
          <w:szCs w:val="20"/>
        </w:rPr>
        <w:t>á</w:t>
      </w:r>
      <w:r w:rsidRPr="00A70D47">
        <w:rPr>
          <w:rFonts w:ascii="Palatino Linotype" w:hAnsi="Palatino Linotype"/>
          <w:sz w:val="20"/>
          <w:szCs w:val="20"/>
        </w:rPr>
        <w:t>llampolgársága,</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Pr>
          <w:rFonts w:ascii="Palatino Linotype" w:hAnsi="Palatino Linotype"/>
          <w:sz w:val="20"/>
          <w:szCs w:val="20"/>
        </w:rPr>
        <w:t>é</w:t>
      </w:r>
      <w:r w:rsidRPr="00A70D47">
        <w:rPr>
          <w:rFonts w:ascii="Palatino Linotype" w:hAnsi="Palatino Linotype"/>
          <w:sz w:val="20"/>
          <w:szCs w:val="20"/>
        </w:rPr>
        <w:t>desanyja neve,</w:t>
      </w:r>
    </w:p>
    <w:p w:rsidR="006D19CF" w:rsidRPr="00C2638C"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sidRPr="00A70D47">
        <w:rPr>
          <w:rFonts w:ascii="Palatino Linotype" w:hAnsi="Palatino Linotype"/>
          <w:sz w:val="20"/>
          <w:szCs w:val="20"/>
        </w:rPr>
        <w:t>email cím</w:t>
      </w:r>
      <w:r>
        <w:rPr>
          <w:rFonts w:ascii="Palatino Linotype" w:hAnsi="Palatino Linotype"/>
          <w:sz w:val="20"/>
          <w:szCs w:val="20"/>
        </w:rPr>
        <w:t>e</w:t>
      </w:r>
      <w:r w:rsidRPr="00A70D47">
        <w:rPr>
          <w:rFonts w:ascii="Palatino Linotype" w:hAnsi="Palatino Linotype"/>
          <w:sz w:val="20"/>
          <w:szCs w:val="20"/>
        </w:rPr>
        <w:t>,</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sidRPr="00A70D47">
        <w:rPr>
          <w:rFonts w:ascii="Palatino Linotype" w:hAnsi="Palatino Linotype"/>
          <w:sz w:val="20"/>
          <w:szCs w:val="20"/>
        </w:rPr>
        <w:t>telefonszám</w:t>
      </w:r>
      <w:r>
        <w:rPr>
          <w:rFonts w:ascii="Palatino Linotype" w:hAnsi="Palatino Linotype"/>
          <w:sz w:val="20"/>
          <w:szCs w:val="20"/>
        </w:rPr>
        <w:t>a</w:t>
      </w:r>
      <w:r w:rsidRPr="00A70D47">
        <w:rPr>
          <w:rFonts w:ascii="Palatino Linotype" w:hAnsi="Palatino Linotype"/>
          <w:sz w:val="20"/>
          <w:szCs w:val="20"/>
        </w:rPr>
        <w:t>,</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Pr>
          <w:rFonts w:ascii="Palatino Linotype" w:hAnsi="Palatino Linotype"/>
          <w:sz w:val="20"/>
          <w:szCs w:val="20"/>
        </w:rPr>
        <w:t>j</w:t>
      </w:r>
      <w:r w:rsidRPr="00A70D47">
        <w:rPr>
          <w:rFonts w:ascii="Palatino Linotype" w:hAnsi="Palatino Linotype"/>
          <w:sz w:val="20"/>
          <w:szCs w:val="20"/>
        </w:rPr>
        <w:t>elenlegi munkáltató, továbbá hallgatói jogviszonyt biztosító oktatási intézmény megnevezése,</w:t>
      </w:r>
    </w:p>
    <w:p w:rsidR="006D19CF" w:rsidRPr="00A70D47" w:rsidRDefault="006D19CF" w:rsidP="006D19CF">
      <w:pPr>
        <w:pStyle w:val="Listaszerbekezds"/>
        <w:numPr>
          <w:ilvl w:val="0"/>
          <w:numId w:val="16"/>
        </w:numPr>
        <w:shd w:val="clear" w:color="auto" w:fill="FFFFFF"/>
        <w:spacing w:after="0" w:line="240" w:lineRule="auto"/>
        <w:jc w:val="both"/>
        <w:rPr>
          <w:rFonts w:ascii="Palatino Linotype" w:eastAsia="Times New Roman" w:hAnsi="Palatino Linotype" w:cs="Arial"/>
          <w:sz w:val="20"/>
          <w:szCs w:val="20"/>
          <w:lang w:eastAsia="hu-HU"/>
        </w:rPr>
      </w:pPr>
      <w:r>
        <w:rPr>
          <w:rFonts w:ascii="Palatino Linotype" w:hAnsi="Palatino Linotype"/>
          <w:sz w:val="20"/>
          <w:szCs w:val="20"/>
        </w:rPr>
        <w:t>l</w:t>
      </w:r>
      <w:r w:rsidRPr="00A70D47">
        <w:rPr>
          <w:rFonts w:ascii="Palatino Linotype" w:hAnsi="Palatino Linotype"/>
          <w:sz w:val="20"/>
          <w:szCs w:val="20"/>
        </w:rPr>
        <w:t>egmagasabb iskolai végzettséget igazoló okirat száma,</w:t>
      </w:r>
    </w:p>
    <w:p w:rsidR="006D19CF" w:rsidRDefault="006D19CF" w:rsidP="006D19CF">
      <w:pPr>
        <w:pStyle w:val="Listaszerbekezds"/>
        <w:numPr>
          <w:ilvl w:val="0"/>
          <w:numId w:val="16"/>
        </w:numPr>
        <w:jc w:val="both"/>
        <w:rPr>
          <w:rFonts w:ascii="Palatino Linotype" w:hAnsi="Palatino Linotype"/>
          <w:sz w:val="20"/>
          <w:szCs w:val="20"/>
        </w:rPr>
      </w:pPr>
      <w:r w:rsidRPr="00A70D47">
        <w:rPr>
          <w:rFonts w:ascii="Palatino Linotype" w:hAnsi="Palatino Linotype"/>
          <w:sz w:val="20"/>
          <w:szCs w:val="20"/>
        </w:rPr>
        <w:t>hallgatói jogviszony igazolásban foglalt adatok,</w:t>
      </w:r>
    </w:p>
    <w:p w:rsidR="006D19CF" w:rsidRDefault="006D19CF" w:rsidP="006D19CF">
      <w:pPr>
        <w:pStyle w:val="Listaszerbekezds"/>
        <w:numPr>
          <w:ilvl w:val="0"/>
          <w:numId w:val="16"/>
        </w:numPr>
        <w:jc w:val="both"/>
        <w:rPr>
          <w:rFonts w:ascii="Palatino Linotype" w:hAnsi="Palatino Linotype"/>
          <w:sz w:val="20"/>
          <w:szCs w:val="20"/>
        </w:rPr>
      </w:pPr>
      <w:r>
        <w:rPr>
          <w:rFonts w:ascii="Palatino Linotype" w:hAnsi="Palatino Linotype"/>
          <w:sz w:val="20"/>
          <w:szCs w:val="20"/>
        </w:rPr>
        <w:t>aláírás,</w:t>
      </w:r>
    </w:p>
    <w:p w:rsidR="006D19CF" w:rsidRPr="00A70D47" w:rsidRDefault="006D19CF" w:rsidP="006D19CF">
      <w:pPr>
        <w:pStyle w:val="Listaszerbekezds"/>
        <w:numPr>
          <w:ilvl w:val="0"/>
          <w:numId w:val="16"/>
        </w:numPr>
        <w:jc w:val="both"/>
        <w:rPr>
          <w:rFonts w:ascii="Palatino Linotype" w:hAnsi="Palatino Linotype"/>
          <w:sz w:val="20"/>
          <w:szCs w:val="20"/>
        </w:rPr>
      </w:pPr>
      <w:r>
        <w:rPr>
          <w:rFonts w:ascii="Palatino Linotype" w:hAnsi="Palatino Linotype"/>
          <w:sz w:val="20"/>
          <w:szCs w:val="20"/>
        </w:rPr>
        <w:t>profilképet ábrázoló képmás.</w:t>
      </w:r>
    </w:p>
    <w:p w:rsidR="006D19CF" w:rsidRPr="002D3D69" w:rsidRDefault="006D19CF" w:rsidP="006D19CF">
      <w:pPr>
        <w:shd w:val="clear" w:color="auto" w:fill="FFFFFF"/>
        <w:spacing w:after="0" w:line="240" w:lineRule="auto"/>
        <w:jc w:val="both"/>
        <w:rPr>
          <w:rFonts w:ascii="Palatino Linotype" w:eastAsia="Times New Roman" w:hAnsi="Palatino Linotype" w:cs="Arial"/>
          <w:sz w:val="20"/>
          <w:szCs w:val="20"/>
          <w:lang w:eastAsia="hu-HU"/>
        </w:rPr>
      </w:pPr>
    </w:p>
    <w:p w:rsidR="006D19CF" w:rsidRPr="00DF4CA7" w:rsidRDefault="006D19CF" w:rsidP="006D19CF">
      <w:pPr>
        <w:pStyle w:val="Listaszerbekezds"/>
        <w:numPr>
          <w:ilvl w:val="0"/>
          <w:numId w:val="7"/>
        </w:numPr>
        <w:spacing w:after="0" w:line="276" w:lineRule="auto"/>
        <w:jc w:val="both"/>
        <w:rPr>
          <w:rFonts w:ascii="Palatino Linotype" w:eastAsia="Times New Roman" w:hAnsi="Palatino Linotype" w:cs="Arial"/>
          <w:sz w:val="20"/>
          <w:szCs w:val="20"/>
          <w:lang w:eastAsia="hu-HU"/>
        </w:rPr>
      </w:pPr>
      <w:r>
        <w:rPr>
          <w:rFonts w:ascii="Palatino Linotype" w:eastAsia="Times New Roman" w:hAnsi="Palatino Linotype" w:cs="Arial"/>
          <w:b/>
          <w:bCs/>
          <w:sz w:val="20"/>
          <w:szCs w:val="20"/>
          <w:lang w:eastAsia="hu-HU"/>
        </w:rPr>
        <w:t>Az adatkezelés célja</w:t>
      </w:r>
      <w:r w:rsidRPr="00DF4CA7">
        <w:rPr>
          <w:rFonts w:ascii="Palatino Linotype" w:eastAsia="Times New Roman" w:hAnsi="Palatino Linotype" w:cs="Arial"/>
          <w:b/>
          <w:bCs/>
          <w:sz w:val="20"/>
          <w:szCs w:val="20"/>
          <w:lang w:eastAsia="hu-HU"/>
        </w:rPr>
        <w:t>:</w:t>
      </w:r>
    </w:p>
    <w:p w:rsidR="006D19CF" w:rsidRDefault="006D19CF" w:rsidP="006D19CF">
      <w:pPr>
        <w:shd w:val="clear" w:color="auto" w:fill="FFFFFF"/>
        <w:spacing w:after="0"/>
        <w:ind w:left="426"/>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 xml:space="preserve">A </w:t>
      </w:r>
      <w:r>
        <w:rPr>
          <w:rFonts w:ascii="Palatino Linotype" w:eastAsia="Times New Roman" w:hAnsi="Palatino Linotype" w:cs="Arial"/>
          <w:sz w:val="20"/>
          <w:szCs w:val="20"/>
          <w:lang w:eastAsia="hu-HU"/>
        </w:rPr>
        <w:t>felvételi eljárás lefolytatása</w:t>
      </w:r>
      <w:r w:rsidRPr="002D3D69">
        <w:rPr>
          <w:rFonts w:ascii="Palatino Linotype" w:eastAsia="Times New Roman" w:hAnsi="Palatino Linotype" w:cs="Arial"/>
          <w:sz w:val="20"/>
          <w:szCs w:val="20"/>
          <w:lang w:eastAsia="hu-HU"/>
        </w:rPr>
        <w:t>.</w:t>
      </w:r>
    </w:p>
    <w:p w:rsidR="006D19CF" w:rsidRPr="002D3D69" w:rsidRDefault="006D19CF" w:rsidP="006D19CF">
      <w:pPr>
        <w:shd w:val="clear" w:color="auto" w:fill="FFFFFF"/>
        <w:spacing w:after="0"/>
        <w:jc w:val="both"/>
        <w:rPr>
          <w:rFonts w:ascii="Palatino Linotype" w:eastAsia="Times New Roman" w:hAnsi="Palatino Linotype" w:cs="Arial"/>
          <w:sz w:val="20"/>
          <w:szCs w:val="20"/>
          <w:lang w:eastAsia="hu-HU"/>
        </w:rPr>
      </w:pPr>
    </w:p>
    <w:p w:rsidR="006D19CF" w:rsidRPr="00DF4CA7" w:rsidRDefault="006D19CF" w:rsidP="006D19CF">
      <w:pPr>
        <w:pStyle w:val="Listaszerbekezds"/>
        <w:numPr>
          <w:ilvl w:val="0"/>
          <w:numId w:val="7"/>
        </w:numPr>
        <w:spacing w:after="0" w:line="276" w:lineRule="auto"/>
        <w:ind w:hanging="357"/>
        <w:jc w:val="both"/>
        <w:rPr>
          <w:rFonts w:ascii="Palatino Linotype" w:eastAsia="Times New Roman" w:hAnsi="Palatino Linotype" w:cs="Arial"/>
          <w:sz w:val="20"/>
          <w:szCs w:val="20"/>
          <w:lang w:eastAsia="hu-HU"/>
        </w:rPr>
      </w:pPr>
      <w:r w:rsidRPr="00DF4CA7">
        <w:rPr>
          <w:rFonts w:ascii="Palatino Linotype" w:eastAsia="Times New Roman" w:hAnsi="Palatino Linotype" w:cs="Arial"/>
          <w:b/>
          <w:bCs/>
          <w:sz w:val="20"/>
          <w:szCs w:val="20"/>
          <w:lang w:eastAsia="hu-HU"/>
        </w:rPr>
        <w:t>Az adatkezelés jogalapja:</w:t>
      </w:r>
    </w:p>
    <w:p w:rsidR="006D19CF" w:rsidRPr="002D3D69" w:rsidRDefault="006D19CF" w:rsidP="006D19CF">
      <w:pPr>
        <w:numPr>
          <w:ilvl w:val="0"/>
          <w:numId w:val="3"/>
        </w:numPr>
        <w:shd w:val="clear" w:color="auto" w:fill="FFFFFF"/>
        <w:spacing w:after="0" w:line="276" w:lineRule="auto"/>
        <w:ind w:left="501" w:hanging="357"/>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A</w:t>
      </w:r>
      <w:r>
        <w:rPr>
          <w:rFonts w:ascii="Palatino Linotype" w:eastAsia="Times New Roman" w:hAnsi="Palatino Linotype" w:cs="Arial"/>
          <w:sz w:val="20"/>
          <w:szCs w:val="20"/>
          <w:lang w:eastAsia="hu-HU"/>
        </w:rPr>
        <w:t>z a)</w:t>
      </w:r>
      <w:proofErr w:type="spellStart"/>
      <w:r>
        <w:rPr>
          <w:rFonts w:ascii="Palatino Linotype" w:eastAsia="Times New Roman" w:hAnsi="Palatino Linotype" w:cs="Arial"/>
          <w:sz w:val="20"/>
          <w:szCs w:val="20"/>
          <w:lang w:eastAsia="hu-HU"/>
        </w:rPr>
        <w:t>-k</w:t>
      </w:r>
      <w:proofErr w:type="spellEnd"/>
      <w:r>
        <w:rPr>
          <w:rFonts w:ascii="Palatino Linotype" w:eastAsia="Times New Roman" w:hAnsi="Palatino Linotype" w:cs="Arial"/>
          <w:sz w:val="20"/>
          <w:szCs w:val="20"/>
          <w:lang w:eastAsia="hu-HU"/>
        </w:rPr>
        <w:t>) pontban foglalt adatok tekintetében az adatkezelés jogalapja a</w:t>
      </w:r>
      <w:r w:rsidRPr="002D3D69">
        <w:rPr>
          <w:rFonts w:ascii="Palatino Linotype" w:eastAsia="Times New Roman" w:hAnsi="Palatino Linotype" w:cs="Arial"/>
          <w:sz w:val="20"/>
          <w:szCs w:val="20"/>
          <w:lang w:eastAsia="hu-HU"/>
        </w:rPr>
        <w:t xml:space="preserve"> GDPR 6. cikk (1) bekezdés </w:t>
      </w:r>
      <w:r>
        <w:rPr>
          <w:rFonts w:ascii="Palatino Linotype" w:eastAsia="Times New Roman" w:hAnsi="Palatino Linotype" w:cs="Arial"/>
          <w:sz w:val="20"/>
          <w:szCs w:val="20"/>
          <w:lang w:eastAsia="hu-HU"/>
        </w:rPr>
        <w:t xml:space="preserve">f) pontja, vagyis </w:t>
      </w:r>
      <w:r w:rsidRPr="007B439A">
        <w:rPr>
          <w:rFonts w:ascii="Palatino Linotype" w:eastAsia="Times New Roman" w:hAnsi="Palatino Linotype" w:cs="Arial"/>
          <w:sz w:val="20"/>
          <w:szCs w:val="20"/>
          <w:lang w:eastAsia="hu-HU"/>
        </w:rPr>
        <w:t>a</w:t>
      </w:r>
      <w:r>
        <w:rPr>
          <w:rFonts w:ascii="Palatino Linotype" w:eastAsia="Times New Roman" w:hAnsi="Palatino Linotype" w:cs="Arial"/>
          <w:sz w:val="20"/>
          <w:szCs w:val="20"/>
          <w:lang w:eastAsia="hu-HU"/>
        </w:rPr>
        <w:t>z Adatkezelő felvételi eljárás sikeres lebonyolításához fűződő jogos érdeke.</w:t>
      </w:r>
    </w:p>
    <w:p w:rsidR="006D19CF" w:rsidRDefault="006D19CF" w:rsidP="006D19CF">
      <w:pPr>
        <w:numPr>
          <w:ilvl w:val="0"/>
          <w:numId w:val="3"/>
        </w:numPr>
        <w:shd w:val="clear" w:color="auto" w:fill="FFFFFF"/>
        <w:spacing w:before="100" w:beforeAutospacing="1" w:after="0" w:line="276" w:lineRule="auto"/>
        <w:ind w:left="501" w:hanging="357"/>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A</w:t>
      </w:r>
      <w:r>
        <w:rPr>
          <w:rFonts w:ascii="Palatino Linotype" w:eastAsia="Times New Roman" w:hAnsi="Palatino Linotype" w:cs="Arial"/>
          <w:sz w:val="20"/>
          <w:szCs w:val="20"/>
          <w:lang w:eastAsia="hu-HU"/>
        </w:rPr>
        <w:t xml:space="preserve">z l) pont tekintetében az adatkezelés jogalapja a GDPR 6. cikk (1) </w:t>
      </w:r>
      <w:proofErr w:type="spellStart"/>
      <w:r>
        <w:rPr>
          <w:rFonts w:ascii="Palatino Linotype" w:eastAsia="Times New Roman" w:hAnsi="Palatino Linotype" w:cs="Arial"/>
          <w:sz w:val="20"/>
          <w:szCs w:val="20"/>
          <w:lang w:eastAsia="hu-HU"/>
        </w:rPr>
        <w:t>bek</w:t>
      </w:r>
      <w:proofErr w:type="spellEnd"/>
      <w:r>
        <w:rPr>
          <w:rFonts w:ascii="Palatino Linotype" w:eastAsia="Times New Roman" w:hAnsi="Palatino Linotype" w:cs="Arial"/>
          <w:sz w:val="20"/>
          <w:szCs w:val="20"/>
          <w:lang w:eastAsia="hu-HU"/>
        </w:rPr>
        <w:t>. a) pontja alapján az érintett önkéntes, kifejezett hozzájárulása. A</w:t>
      </w:r>
      <w:r w:rsidRPr="002D3D69">
        <w:rPr>
          <w:rFonts w:ascii="Palatino Linotype" w:eastAsia="Times New Roman" w:hAnsi="Palatino Linotype" w:cs="Arial"/>
          <w:sz w:val="20"/>
          <w:szCs w:val="20"/>
          <w:lang w:eastAsia="hu-HU"/>
        </w:rPr>
        <w:t xml:space="preserve"> hozzájárulás bármikor indokolás nélkül és díjmentesen visszavonható, azonban a hozzájárulás visszavonása nem érinti a visszavonás előtti hozzájáruláson alapuló adatkezelés jogszerűségét.</w:t>
      </w:r>
    </w:p>
    <w:p w:rsidR="006D19CF" w:rsidRPr="002D3D69" w:rsidRDefault="006D19CF" w:rsidP="006D19CF">
      <w:pPr>
        <w:shd w:val="clear" w:color="auto" w:fill="FFFFFF"/>
        <w:spacing w:after="0"/>
        <w:ind w:left="142"/>
        <w:jc w:val="both"/>
        <w:rPr>
          <w:rFonts w:ascii="Palatino Linotype" w:eastAsia="Times New Roman" w:hAnsi="Palatino Linotype" w:cs="Arial"/>
          <w:sz w:val="20"/>
          <w:szCs w:val="20"/>
          <w:lang w:eastAsia="hu-HU"/>
        </w:rPr>
      </w:pPr>
    </w:p>
    <w:p w:rsidR="006D19CF" w:rsidRPr="00DF4CA7" w:rsidRDefault="006D19CF" w:rsidP="006D19CF">
      <w:pPr>
        <w:pStyle w:val="Listaszerbekezds"/>
        <w:numPr>
          <w:ilvl w:val="0"/>
          <w:numId w:val="7"/>
        </w:numPr>
        <w:spacing w:after="0" w:line="276" w:lineRule="auto"/>
        <w:ind w:hanging="357"/>
        <w:jc w:val="both"/>
        <w:rPr>
          <w:rFonts w:ascii="Palatino Linotype" w:eastAsia="Times New Roman" w:hAnsi="Palatino Linotype" w:cs="Arial"/>
          <w:sz w:val="20"/>
          <w:szCs w:val="20"/>
          <w:lang w:eastAsia="hu-HU"/>
        </w:rPr>
      </w:pPr>
      <w:r w:rsidRPr="00DF4CA7">
        <w:rPr>
          <w:rFonts w:ascii="Palatino Linotype" w:eastAsia="Times New Roman" w:hAnsi="Palatino Linotype" w:cs="Arial"/>
          <w:b/>
          <w:bCs/>
          <w:sz w:val="20"/>
          <w:szCs w:val="20"/>
          <w:lang w:eastAsia="hu-HU"/>
        </w:rPr>
        <w:t xml:space="preserve">Adatkezelés </w:t>
      </w:r>
      <w:r>
        <w:rPr>
          <w:rFonts w:ascii="Palatino Linotype" w:eastAsia="Times New Roman" w:hAnsi="Palatino Linotype" w:cs="Arial"/>
          <w:b/>
          <w:bCs/>
          <w:sz w:val="20"/>
          <w:szCs w:val="20"/>
          <w:lang w:eastAsia="hu-HU"/>
        </w:rPr>
        <w:t>időtartama</w:t>
      </w:r>
      <w:r w:rsidRPr="00DF4CA7">
        <w:rPr>
          <w:rFonts w:ascii="Palatino Linotype" w:eastAsia="Times New Roman" w:hAnsi="Palatino Linotype" w:cs="Arial"/>
          <w:b/>
          <w:bCs/>
          <w:sz w:val="20"/>
          <w:szCs w:val="20"/>
          <w:lang w:eastAsia="hu-HU"/>
        </w:rPr>
        <w:t>:</w:t>
      </w:r>
    </w:p>
    <w:p w:rsidR="006D19CF" w:rsidRPr="002D3D69" w:rsidRDefault="006D19CF" w:rsidP="006D19CF">
      <w:pPr>
        <w:numPr>
          <w:ilvl w:val="0"/>
          <w:numId w:val="4"/>
        </w:numPr>
        <w:shd w:val="clear" w:color="auto" w:fill="FFFFFF"/>
        <w:spacing w:after="0" w:line="276" w:lineRule="auto"/>
        <w:ind w:left="501" w:hanging="357"/>
        <w:jc w:val="both"/>
        <w:rPr>
          <w:rFonts w:ascii="Palatino Linotype" w:eastAsia="Times New Roman" w:hAnsi="Palatino Linotype" w:cs="Arial"/>
          <w:sz w:val="20"/>
          <w:szCs w:val="20"/>
          <w:lang w:eastAsia="hu-HU"/>
        </w:rPr>
      </w:pPr>
      <w:r w:rsidRPr="00916A69">
        <w:rPr>
          <w:rFonts w:ascii="Palatino Linotype" w:eastAsia="Times New Roman" w:hAnsi="Palatino Linotype" w:cs="Arial"/>
          <w:sz w:val="20"/>
          <w:szCs w:val="20"/>
          <w:lang w:eastAsia="hu-HU"/>
        </w:rPr>
        <w:t>A jelentkezési lapban megadott személyes adatokat sikeres jelentkezés esetén a képzés befejezését követő 3 évig kezeljük. Ezt követően adathordozóinkról/egyéb papír alapú</w:t>
      </w:r>
      <w:r>
        <w:rPr>
          <w:rFonts w:ascii="Palatino Linotype" w:eastAsia="Times New Roman" w:hAnsi="Palatino Linotype" w:cs="Arial"/>
          <w:sz w:val="20"/>
          <w:szCs w:val="20"/>
          <w:lang w:eastAsia="hu-HU"/>
        </w:rPr>
        <w:t xml:space="preserve"> nyilvántartásainkból</w:t>
      </w:r>
      <w:r w:rsidRPr="002D3D69">
        <w:rPr>
          <w:rFonts w:ascii="Palatino Linotype" w:eastAsia="Times New Roman" w:hAnsi="Palatino Linotype" w:cs="Arial"/>
          <w:sz w:val="20"/>
          <w:szCs w:val="20"/>
          <w:lang w:eastAsia="hu-HU"/>
        </w:rPr>
        <w:t xml:space="preserve"> </w:t>
      </w:r>
      <w:r>
        <w:rPr>
          <w:rFonts w:ascii="Palatino Linotype" w:eastAsia="Times New Roman" w:hAnsi="Palatino Linotype" w:cs="Arial"/>
          <w:sz w:val="20"/>
          <w:szCs w:val="20"/>
          <w:lang w:eastAsia="hu-HU"/>
        </w:rPr>
        <w:t xml:space="preserve">a jelentkezési lapokat </w:t>
      </w:r>
      <w:r w:rsidRPr="002D3D69">
        <w:rPr>
          <w:rFonts w:ascii="Palatino Linotype" w:eastAsia="Times New Roman" w:hAnsi="Palatino Linotype" w:cs="Arial"/>
          <w:sz w:val="20"/>
          <w:szCs w:val="20"/>
          <w:lang w:eastAsia="hu-HU"/>
        </w:rPr>
        <w:t>töröljük.</w:t>
      </w:r>
    </w:p>
    <w:p w:rsidR="006D19CF" w:rsidRDefault="006D19CF" w:rsidP="006D19CF">
      <w:pPr>
        <w:numPr>
          <w:ilvl w:val="0"/>
          <w:numId w:val="4"/>
        </w:numPr>
        <w:shd w:val="clear" w:color="auto" w:fill="FFFFFF"/>
        <w:spacing w:after="0" w:line="276" w:lineRule="auto"/>
        <w:ind w:left="501" w:hanging="357"/>
        <w:jc w:val="both"/>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t>Sikertelen felvételi eljárás esetén a jelentkezési lapot azonnal töröljük rendszereinkből</w:t>
      </w:r>
      <w:r w:rsidRPr="002D3D69">
        <w:rPr>
          <w:rFonts w:ascii="Palatino Linotype" w:eastAsia="Times New Roman" w:hAnsi="Palatino Linotype" w:cs="Arial"/>
          <w:sz w:val="20"/>
          <w:szCs w:val="20"/>
          <w:lang w:eastAsia="hu-HU"/>
        </w:rPr>
        <w:t>.</w:t>
      </w:r>
    </w:p>
    <w:p w:rsidR="006D19CF" w:rsidRPr="004B5E9C" w:rsidRDefault="006D19CF" w:rsidP="006D19CF">
      <w:pPr>
        <w:shd w:val="clear" w:color="auto" w:fill="FFFFFF"/>
        <w:spacing w:after="0"/>
        <w:ind w:left="501"/>
        <w:jc w:val="both"/>
        <w:rPr>
          <w:rFonts w:ascii="Palatino Linotype" w:eastAsia="Times New Roman" w:hAnsi="Palatino Linotype" w:cs="Arial"/>
          <w:sz w:val="20"/>
          <w:szCs w:val="20"/>
          <w:lang w:eastAsia="hu-HU"/>
        </w:rPr>
      </w:pPr>
    </w:p>
    <w:p w:rsidR="006D19CF" w:rsidRPr="0073014C" w:rsidRDefault="006D19CF" w:rsidP="006D19CF">
      <w:pPr>
        <w:spacing w:after="200" w:line="276" w:lineRule="auto"/>
        <w:rPr>
          <w:rFonts w:ascii="Palatino Linotype" w:eastAsia="Times New Roman" w:hAnsi="Palatino Linotype" w:cs="Arial"/>
          <w:sz w:val="20"/>
          <w:szCs w:val="20"/>
          <w:lang w:eastAsia="hu-HU"/>
        </w:rPr>
      </w:pPr>
      <w:r>
        <w:rPr>
          <w:rFonts w:ascii="Palatino Linotype" w:eastAsia="Times New Roman" w:hAnsi="Palatino Linotype" w:cs="Arial"/>
          <w:sz w:val="20"/>
          <w:szCs w:val="20"/>
          <w:lang w:eastAsia="hu-HU"/>
        </w:rPr>
        <w:br w:type="page"/>
      </w:r>
    </w:p>
    <w:p w:rsidR="006D19CF" w:rsidRPr="0055439F"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center"/>
        <w:rPr>
          <w:rFonts w:ascii="Palatino Linotype" w:eastAsia="Times New Roman" w:hAnsi="Palatino Linotype" w:cs="Arial"/>
          <w:b/>
          <w:sz w:val="20"/>
          <w:szCs w:val="20"/>
          <w:u w:val="single"/>
          <w:lang w:eastAsia="hu-HU"/>
        </w:rPr>
      </w:pPr>
      <w:r w:rsidRPr="0055439F">
        <w:rPr>
          <w:rFonts w:ascii="Palatino Linotype" w:eastAsia="Times New Roman" w:hAnsi="Palatino Linotype" w:cs="Arial"/>
          <w:b/>
          <w:bCs/>
          <w:sz w:val="20"/>
          <w:szCs w:val="20"/>
          <w:u w:val="single"/>
          <w:lang w:eastAsia="hu-HU"/>
        </w:rPr>
        <w:lastRenderedPageBreak/>
        <w:t>Adatfeldolgozók:</w:t>
      </w:r>
    </w:p>
    <w:p w:rsidR="006D19CF" w:rsidRPr="006D19CF" w:rsidRDefault="006D19CF" w:rsidP="006D19CF">
      <w:pPr>
        <w:numPr>
          <w:ilvl w:val="0"/>
          <w:numId w:val="5"/>
        </w:numPr>
        <w:shd w:val="clear" w:color="auto" w:fill="FFFFFF"/>
        <w:spacing w:after="0" w:line="276" w:lineRule="auto"/>
        <w:ind w:left="501" w:hanging="357"/>
        <w:jc w:val="both"/>
        <w:rPr>
          <w:rFonts w:ascii="Palatino Linotype" w:eastAsia="Times New Roman" w:hAnsi="Palatino Linotype" w:cs="Arial"/>
          <w:sz w:val="20"/>
          <w:szCs w:val="20"/>
          <w:highlight w:val="yellow"/>
          <w:lang w:eastAsia="hu-HU"/>
        </w:rPr>
      </w:pPr>
      <w:r w:rsidRPr="006D19CF">
        <w:rPr>
          <w:rFonts w:ascii="Palatino Linotype" w:eastAsia="Times New Roman" w:hAnsi="Palatino Linotype" w:cs="Arial"/>
          <w:sz w:val="20"/>
          <w:szCs w:val="20"/>
          <w:highlight w:val="yellow"/>
          <w:lang w:eastAsia="hu-HU"/>
        </w:rPr>
        <w:t>tárhely üzemeltetés:</w:t>
      </w:r>
    </w:p>
    <w:p w:rsidR="006D19CF" w:rsidRPr="006D19CF" w:rsidRDefault="006D19CF" w:rsidP="006D19CF">
      <w:pPr>
        <w:numPr>
          <w:ilvl w:val="0"/>
          <w:numId w:val="5"/>
        </w:numPr>
        <w:shd w:val="clear" w:color="auto" w:fill="FFFFFF"/>
        <w:spacing w:after="0" w:line="276" w:lineRule="auto"/>
        <w:ind w:left="501" w:hanging="357"/>
        <w:jc w:val="both"/>
        <w:rPr>
          <w:rFonts w:ascii="Palatino Linotype" w:eastAsia="Times New Roman" w:hAnsi="Palatino Linotype" w:cs="Arial"/>
          <w:sz w:val="20"/>
          <w:szCs w:val="20"/>
          <w:highlight w:val="yellow"/>
          <w:lang w:eastAsia="hu-HU"/>
        </w:rPr>
      </w:pPr>
      <w:proofErr w:type="spellStart"/>
      <w:r w:rsidRPr="006D19CF">
        <w:rPr>
          <w:rFonts w:ascii="Palatino Linotype" w:eastAsia="Times New Roman" w:hAnsi="Palatino Linotype" w:cs="Arial"/>
          <w:sz w:val="20"/>
          <w:szCs w:val="20"/>
          <w:highlight w:val="yellow"/>
          <w:lang w:eastAsia="hu-HU"/>
        </w:rPr>
        <w:t>webfejlesztés</w:t>
      </w:r>
      <w:proofErr w:type="spellEnd"/>
      <w:r w:rsidRPr="006D19CF">
        <w:rPr>
          <w:rFonts w:ascii="Palatino Linotype" w:eastAsia="Times New Roman" w:hAnsi="Palatino Linotype" w:cs="Arial"/>
          <w:sz w:val="20"/>
          <w:szCs w:val="20"/>
          <w:highlight w:val="yellow"/>
          <w:lang w:eastAsia="hu-HU"/>
        </w:rPr>
        <w:t xml:space="preserve"> és üzemeltetés: </w:t>
      </w:r>
    </w:p>
    <w:p w:rsidR="006D19CF" w:rsidRPr="002D3D69" w:rsidRDefault="006D19CF" w:rsidP="006D19CF">
      <w:pPr>
        <w:numPr>
          <w:ilvl w:val="0"/>
          <w:numId w:val="5"/>
        </w:numPr>
        <w:shd w:val="clear" w:color="auto" w:fill="FFFFFF"/>
        <w:spacing w:after="0" w:line="276" w:lineRule="auto"/>
        <w:ind w:left="501" w:hanging="357"/>
        <w:jc w:val="both"/>
        <w:rPr>
          <w:rFonts w:ascii="Palatino Linotype" w:eastAsia="Times New Roman" w:hAnsi="Palatino Linotype" w:cs="Arial"/>
          <w:sz w:val="20"/>
          <w:szCs w:val="20"/>
          <w:lang w:eastAsia="hu-HU"/>
        </w:rPr>
      </w:pPr>
      <w:r w:rsidRPr="0073014C">
        <w:rPr>
          <w:rFonts w:ascii="Palatino Linotype" w:hAnsi="Palatino Linotype" w:cs="Times New Roman"/>
          <w:sz w:val="20"/>
          <w:szCs w:val="20"/>
        </w:rPr>
        <w:t xml:space="preserve">a </w:t>
      </w:r>
      <w:r>
        <w:rPr>
          <w:rFonts w:ascii="Palatino Linotype" w:hAnsi="Palatino Linotype" w:cs="Times New Roman"/>
          <w:sz w:val="20"/>
          <w:szCs w:val="20"/>
        </w:rPr>
        <w:t>Pécsi Tudományegyetem képzés lebonyolításával megbízott munkatársai,</w:t>
      </w:r>
    </w:p>
    <w:p w:rsidR="006D19CF" w:rsidRPr="0073014C" w:rsidRDefault="006D19CF" w:rsidP="006D19CF">
      <w:pPr>
        <w:numPr>
          <w:ilvl w:val="0"/>
          <w:numId w:val="5"/>
        </w:numPr>
        <w:shd w:val="clear" w:color="auto" w:fill="FFFFFF"/>
        <w:spacing w:before="100" w:beforeAutospacing="1" w:after="100" w:afterAutospacing="1" w:line="276" w:lineRule="auto"/>
        <w:ind w:left="501"/>
        <w:jc w:val="both"/>
        <w:rPr>
          <w:rFonts w:ascii="Palatino Linotype" w:eastAsia="Times New Roman" w:hAnsi="Palatino Linotype" w:cs="Arial"/>
          <w:sz w:val="20"/>
          <w:szCs w:val="20"/>
          <w:lang w:eastAsia="hu-HU"/>
        </w:rPr>
      </w:pPr>
      <w:r w:rsidRPr="002D3D69">
        <w:rPr>
          <w:rFonts w:ascii="Palatino Linotype" w:eastAsia="Times New Roman" w:hAnsi="Palatino Linotype" w:cs="Arial"/>
          <w:sz w:val="20"/>
          <w:szCs w:val="20"/>
          <w:lang w:eastAsia="hu-HU"/>
        </w:rPr>
        <w:t xml:space="preserve">Az Alapítvány a Microsoft — mint adatfeldolgozó — </w:t>
      </w:r>
      <w:proofErr w:type="spellStart"/>
      <w:r w:rsidRPr="002D3D69">
        <w:rPr>
          <w:rFonts w:ascii="Palatino Linotype" w:eastAsia="Times New Roman" w:hAnsi="Palatino Linotype" w:cs="Arial"/>
          <w:sz w:val="20"/>
          <w:szCs w:val="20"/>
          <w:lang w:eastAsia="hu-HU"/>
        </w:rPr>
        <w:t>OneDrive</w:t>
      </w:r>
      <w:proofErr w:type="spellEnd"/>
      <w:r w:rsidRPr="002D3D69">
        <w:rPr>
          <w:rFonts w:ascii="Palatino Linotype" w:eastAsia="Times New Roman" w:hAnsi="Palatino Linotype" w:cs="Arial"/>
          <w:sz w:val="20"/>
          <w:szCs w:val="20"/>
          <w:lang w:eastAsia="hu-HU"/>
        </w:rPr>
        <w:t xml:space="preserve"> nevű felhőalapú tárhely-szolgáltatását veszi igénybe. További információ elérhető: </w:t>
      </w:r>
      <w:hyperlink r:id="rId9" w:history="1">
        <w:r w:rsidRPr="0073014C">
          <w:rPr>
            <w:rStyle w:val="Hiperhivatkozs"/>
            <w:rFonts w:ascii="Palatino Linotype" w:eastAsia="Times New Roman" w:hAnsi="Palatino Linotype" w:cs="Arial"/>
            <w:sz w:val="20"/>
            <w:szCs w:val="20"/>
          </w:rPr>
          <w:t>https://privacy.microsoft.com/en-gb/privacystatement</w:t>
        </w:r>
      </w:hyperlink>
      <w:r w:rsidRPr="0073014C">
        <w:rPr>
          <w:rFonts w:ascii="Palatino Linotype" w:eastAsia="Times New Roman" w:hAnsi="Palatino Linotype" w:cs="Arial"/>
          <w:sz w:val="20"/>
          <w:szCs w:val="20"/>
          <w:lang w:eastAsia="hu-HU"/>
        </w:rPr>
        <w:t>.</w:t>
      </w:r>
    </w:p>
    <w:p w:rsidR="006D19CF" w:rsidRPr="0073014C"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right="3"/>
        <w:jc w:val="center"/>
        <w:rPr>
          <w:rFonts w:ascii="Palatino Linotype" w:hAnsi="Palatino Linotype" w:cs="Times New Roman"/>
          <w:b/>
          <w:color w:val="000000" w:themeColor="text1"/>
          <w:sz w:val="20"/>
          <w:szCs w:val="20"/>
        </w:rPr>
      </w:pPr>
      <w:r w:rsidRPr="0073014C">
        <w:rPr>
          <w:rFonts w:ascii="Palatino Linotype" w:hAnsi="Palatino Linotype" w:cs="Times New Roman"/>
          <w:b/>
          <w:color w:val="000000" w:themeColor="text1"/>
          <w:sz w:val="20"/>
          <w:szCs w:val="20"/>
        </w:rPr>
        <w:t>Kik ismerhetik meg az Ön személyes adatait?</w:t>
      </w:r>
    </w:p>
    <w:p w:rsidR="006D19CF" w:rsidRPr="0073014C" w:rsidRDefault="006D19CF" w:rsidP="006D19CF">
      <w:pPr>
        <w:spacing w:after="0"/>
        <w:rPr>
          <w:rFonts w:ascii="Palatino Linotype" w:hAnsi="Palatino Linotype" w:cs="Times New Roman"/>
          <w:sz w:val="20"/>
          <w:szCs w:val="20"/>
        </w:rPr>
      </w:pPr>
    </w:p>
    <w:p w:rsidR="006D19CF" w:rsidRPr="0073014C" w:rsidRDefault="006D19CF" w:rsidP="006D19CF">
      <w:pPr>
        <w:spacing w:after="0"/>
        <w:jc w:val="both"/>
        <w:rPr>
          <w:rFonts w:ascii="Palatino Linotype" w:hAnsi="Palatino Linotype" w:cs="Times New Roman"/>
          <w:sz w:val="20"/>
          <w:szCs w:val="20"/>
        </w:rPr>
      </w:pPr>
      <w:r w:rsidRPr="0073014C">
        <w:rPr>
          <w:rFonts w:ascii="Palatino Linotype" w:hAnsi="Palatino Linotype" w:cs="Times New Roman"/>
          <w:sz w:val="20"/>
          <w:szCs w:val="20"/>
        </w:rPr>
        <w:t xml:space="preserve">Az adatok megismerésére jogosultak az Adatkezelő, valamint a </w:t>
      </w:r>
      <w:r>
        <w:rPr>
          <w:rFonts w:ascii="Palatino Linotype" w:hAnsi="Palatino Linotype" w:cs="Times New Roman"/>
          <w:sz w:val="20"/>
          <w:szCs w:val="20"/>
        </w:rPr>
        <w:t xml:space="preserve">Pécsi Tudományegyetem képzés lebonyolításával megbízott munkatársai. </w:t>
      </w:r>
    </w:p>
    <w:p w:rsidR="006D19CF" w:rsidRPr="0073014C" w:rsidRDefault="006D19CF" w:rsidP="006D19CF">
      <w:pPr>
        <w:spacing w:after="0"/>
        <w:ind w:firstLine="708"/>
        <w:rPr>
          <w:rFonts w:ascii="Palatino Linotype" w:hAnsi="Palatino Linotype" w:cs="Times New Roman"/>
          <w:sz w:val="20"/>
          <w:szCs w:val="20"/>
        </w:rPr>
      </w:pPr>
    </w:p>
    <w:p w:rsidR="006D19CF" w:rsidRPr="0073014C" w:rsidRDefault="006D19CF" w:rsidP="006D19CF">
      <w:pPr>
        <w:pStyle w:val="Cmsor2"/>
        <w:keepNext/>
        <w:keepLine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5" w:afterAutospacing="0" w:line="248" w:lineRule="auto"/>
        <w:ind w:right="2"/>
        <w:jc w:val="center"/>
        <w:rPr>
          <w:rFonts w:ascii="Palatino Linotype" w:hAnsi="Palatino Linotype"/>
          <w:sz w:val="20"/>
          <w:szCs w:val="20"/>
        </w:rPr>
      </w:pPr>
      <w:r w:rsidRPr="0073014C">
        <w:rPr>
          <w:rFonts w:ascii="Palatino Linotype" w:hAnsi="Palatino Linotype"/>
          <w:sz w:val="20"/>
          <w:szCs w:val="20"/>
        </w:rPr>
        <w:t>Adatbiztonsági intézkedések</w:t>
      </w:r>
    </w:p>
    <w:p w:rsidR="006D19CF" w:rsidRPr="0073014C" w:rsidRDefault="006D19CF" w:rsidP="006D19CF">
      <w:pPr>
        <w:spacing w:after="0"/>
        <w:ind w:left="57"/>
        <w:rPr>
          <w:rFonts w:ascii="Palatino Linotype" w:hAnsi="Palatino Linotype" w:cs="Times New Roman"/>
          <w:sz w:val="20"/>
          <w:szCs w:val="20"/>
        </w:rPr>
      </w:pPr>
    </w:p>
    <w:p w:rsidR="006D19CF" w:rsidRPr="0073014C" w:rsidRDefault="006D19CF" w:rsidP="006D19CF">
      <w:pPr>
        <w:spacing w:after="0"/>
        <w:rPr>
          <w:rFonts w:ascii="Palatino Linotype" w:hAnsi="Palatino Linotype" w:cs="Times New Roman"/>
          <w:sz w:val="20"/>
          <w:szCs w:val="20"/>
        </w:rPr>
      </w:pPr>
      <w:r w:rsidRPr="0073014C">
        <w:rPr>
          <w:rFonts w:ascii="Palatino Linotype" w:hAnsi="Palatino Linotype" w:cs="Times New Roman"/>
          <w:sz w:val="20"/>
          <w:szCs w:val="20"/>
        </w:rPr>
        <w:t xml:space="preserve">Az Adatkezelő a személyes adatokat az Adatkezelő székhelyén tárolja.  </w:t>
      </w:r>
    </w:p>
    <w:p w:rsidR="006D19CF" w:rsidRPr="0073014C" w:rsidRDefault="006D19CF" w:rsidP="006D19CF">
      <w:pPr>
        <w:spacing w:after="0"/>
        <w:rPr>
          <w:rFonts w:ascii="Palatino Linotype" w:hAnsi="Palatino Linotype" w:cs="Times New Roman"/>
          <w:sz w:val="20"/>
          <w:szCs w:val="20"/>
        </w:rPr>
      </w:pPr>
    </w:p>
    <w:p w:rsidR="006D19CF" w:rsidRPr="0073014C" w:rsidRDefault="006D19CF" w:rsidP="006D19CF">
      <w:pPr>
        <w:pStyle w:val="Listaszerbekezds"/>
        <w:numPr>
          <w:ilvl w:val="0"/>
          <w:numId w:val="12"/>
        </w:numPr>
        <w:spacing w:after="5" w:line="248" w:lineRule="auto"/>
        <w:jc w:val="both"/>
        <w:rPr>
          <w:rFonts w:ascii="Palatino Linotype" w:hAnsi="Palatino Linotype" w:cs="Times New Roman"/>
          <w:sz w:val="20"/>
          <w:szCs w:val="20"/>
        </w:rPr>
      </w:pPr>
      <w:r w:rsidRPr="0073014C">
        <w:rPr>
          <w:rFonts w:ascii="Palatino Linotype" w:hAnsi="Palatino Linotype" w:cs="Times New Roman"/>
          <w:sz w:val="20"/>
          <w:szCs w:val="20"/>
        </w:rPr>
        <w:t xml:space="preserve">Az Adatkezelő megfelelő információbiztonsági intézkedésekkel gondoskodik arról, hogy az érintett személyes adatait védje többek között a jogosulatlan hozzáférés ellen vagy azok jogosulatlan megváltoztatása ellen. </w:t>
      </w:r>
    </w:p>
    <w:p w:rsidR="006D19CF" w:rsidRPr="0073014C" w:rsidRDefault="006D19CF" w:rsidP="006D19CF">
      <w:pPr>
        <w:pStyle w:val="Listaszerbekezds"/>
        <w:numPr>
          <w:ilvl w:val="0"/>
          <w:numId w:val="12"/>
        </w:numPr>
        <w:spacing w:after="5" w:line="248" w:lineRule="auto"/>
        <w:jc w:val="both"/>
        <w:rPr>
          <w:rFonts w:ascii="Palatino Linotype" w:hAnsi="Palatino Linotype" w:cs="Times New Roman"/>
          <w:sz w:val="20"/>
          <w:szCs w:val="20"/>
        </w:rPr>
      </w:pPr>
      <w:r w:rsidRPr="0073014C">
        <w:rPr>
          <w:rFonts w:ascii="Palatino Linotype" w:hAnsi="Palatino Linotype" w:cs="Times New Roman"/>
          <w:sz w:val="20"/>
          <w:szCs w:val="20"/>
        </w:rPr>
        <w:t>Az Adatkezelő a fentieknek megfelelően gondoskodik a felhasznált eszközök szükséges, rendszeres karbantartásáról, fejlesztéséről, továbbá az adatokat tároló eszközt (szervert) megfelelő fizikai védelemmel ellátott zárt helyiségben helyezi el, gondoskodik a helyiség fizikai védelméről is. Adatkezelő által használt valamennyi személyes adatokat tartalmazó számítógépes rendszer vírusvédelemmel van ellátva. A digitálisan tárolt adatok biztonsága érdekében Adatkezelő adatmentéseket és archiválásokat alkalmaz. A központi szerver géphez csak megfelelő jogosultsággal és csakis az arra kijelölt személyek férhetnek hozzá, oly módon, hogy a számítógépeken található adatokhoz felhasználónévvel és jelszóval lehet csak hozzáférni.</w:t>
      </w:r>
    </w:p>
    <w:p w:rsidR="006D19CF" w:rsidRPr="0073014C" w:rsidRDefault="006D19CF" w:rsidP="006D19CF">
      <w:pPr>
        <w:pStyle w:val="Listaszerbekezds"/>
        <w:numPr>
          <w:ilvl w:val="0"/>
          <w:numId w:val="12"/>
        </w:numPr>
        <w:spacing w:after="5" w:line="248" w:lineRule="auto"/>
        <w:jc w:val="both"/>
        <w:rPr>
          <w:rFonts w:ascii="Palatino Linotype" w:hAnsi="Palatino Linotype" w:cs="Times New Roman"/>
          <w:sz w:val="20"/>
          <w:szCs w:val="20"/>
        </w:rPr>
      </w:pPr>
      <w:r w:rsidRPr="0073014C">
        <w:rPr>
          <w:rFonts w:ascii="Palatino Linotype" w:hAnsi="Palatino Linotype" w:cs="Times New Roman"/>
          <w:sz w:val="20"/>
          <w:szCs w:val="20"/>
        </w:rPr>
        <w:t xml:space="preserve">Az Adatkezelő az alábbiakban foglalt megfelelő szervezési intézkedésekkel gondoskodik arról, hogy a személyes adatok ne válhassanak hozzáférhetővé meghatározatlan számú személy számára: </w:t>
      </w:r>
    </w:p>
    <w:p w:rsidR="006D19CF" w:rsidRPr="0073014C" w:rsidRDefault="006D19CF" w:rsidP="006D19CF">
      <w:pPr>
        <w:pStyle w:val="Listaszerbekezds"/>
        <w:numPr>
          <w:ilvl w:val="1"/>
          <w:numId w:val="12"/>
        </w:numPr>
        <w:spacing w:after="200" w:line="276" w:lineRule="auto"/>
        <w:rPr>
          <w:rFonts w:ascii="Palatino Linotype" w:hAnsi="Palatino Linotype" w:cs="Times New Roman"/>
          <w:i/>
          <w:iCs/>
          <w:sz w:val="20"/>
          <w:szCs w:val="20"/>
        </w:rPr>
      </w:pPr>
      <w:proofErr w:type="spellStart"/>
      <w:r w:rsidRPr="0073014C">
        <w:rPr>
          <w:rFonts w:ascii="Palatino Linotype" w:hAnsi="Palatino Linotype" w:cs="Times New Roman"/>
          <w:i/>
          <w:iCs/>
          <w:sz w:val="20"/>
          <w:szCs w:val="20"/>
        </w:rPr>
        <w:t>ca</w:t>
      </w:r>
      <w:proofErr w:type="spellEnd"/>
      <w:r w:rsidRPr="0073014C">
        <w:rPr>
          <w:rFonts w:ascii="Palatino Linotype" w:hAnsi="Palatino Linotype" w:cs="Times New Roman"/>
          <w:i/>
          <w:iCs/>
          <w:sz w:val="20"/>
          <w:szCs w:val="20"/>
        </w:rPr>
        <w:t xml:space="preserve">) biztosítja, hogy az Adatkezelő és munkatársai a személyes adatok védelmével kapcsolatos követelményekről megfelelő ismeretekkel rendelkezzenek, </w:t>
      </w:r>
      <w:proofErr w:type="gramStart"/>
      <w:r w:rsidRPr="0073014C">
        <w:rPr>
          <w:rFonts w:ascii="Palatino Linotype" w:hAnsi="Palatino Linotype" w:cs="Times New Roman"/>
          <w:i/>
          <w:iCs/>
          <w:sz w:val="20"/>
          <w:szCs w:val="20"/>
        </w:rPr>
        <w:t>ezen</w:t>
      </w:r>
      <w:proofErr w:type="gramEnd"/>
      <w:r w:rsidRPr="0073014C">
        <w:rPr>
          <w:rFonts w:ascii="Palatino Linotype" w:hAnsi="Palatino Linotype" w:cs="Times New Roman"/>
          <w:i/>
          <w:iCs/>
          <w:sz w:val="20"/>
          <w:szCs w:val="20"/>
        </w:rPr>
        <w:t xml:space="preserve"> munkavállalóknak rendszeres adatvédelmi és információbiztonsági oktatást tart. </w:t>
      </w:r>
    </w:p>
    <w:p w:rsidR="006D19CF" w:rsidRPr="0073014C" w:rsidRDefault="006D19CF" w:rsidP="006D19CF">
      <w:pPr>
        <w:pStyle w:val="Listaszerbekezds"/>
        <w:ind w:left="1440"/>
        <w:rPr>
          <w:rFonts w:ascii="Garamond" w:hAnsi="Garamond" w:cs="Times New Roman"/>
          <w:i/>
          <w:iCs/>
          <w:sz w:val="26"/>
          <w:szCs w:val="26"/>
        </w:rPr>
      </w:pPr>
    </w:p>
    <w:p w:rsidR="006D19CF" w:rsidRPr="0073014C" w:rsidRDefault="006D19CF" w:rsidP="006D19CF">
      <w:pPr>
        <w:pStyle w:val="Listaszerbekezd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jc w:val="center"/>
        <w:rPr>
          <w:rFonts w:ascii="Palatino Linotype" w:hAnsi="Palatino Linotype" w:cs="Times New Roman"/>
          <w:b/>
          <w:sz w:val="20"/>
          <w:szCs w:val="20"/>
        </w:rPr>
      </w:pPr>
      <w:r w:rsidRPr="0073014C">
        <w:rPr>
          <w:rFonts w:ascii="Palatino Linotype" w:hAnsi="Palatino Linotype" w:cs="Times New Roman"/>
          <w:b/>
          <w:sz w:val="20"/>
          <w:szCs w:val="20"/>
        </w:rPr>
        <w:t>Adatkezelő biztosítja, hogy az alábbiak szerint érvényesüljenek az Ön jogai:</w:t>
      </w:r>
    </w:p>
    <w:p w:rsidR="006D19CF" w:rsidRPr="00AF0A45" w:rsidRDefault="006D19CF" w:rsidP="006D19CF">
      <w:pPr>
        <w:spacing w:after="0"/>
        <w:rPr>
          <w:rFonts w:ascii="Garamond" w:hAnsi="Garamond" w:cs="Times New Roman"/>
          <w:sz w:val="26"/>
          <w:szCs w:val="26"/>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b/>
          <w:sz w:val="20"/>
          <w:szCs w:val="20"/>
        </w:rPr>
      </w:pPr>
      <w:r w:rsidRPr="004B5E9C">
        <w:rPr>
          <w:rFonts w:ascii="Palatino Linotype" w:hAnsi="Palatino Linotype" w:cs="Times New Roman"/>
          <w:b/>
          <w:sz w:val="20"/>
          <w:szCs w:val="20"/>
        </w:rPr>
        <w:t xml:space="preserve"> Ön kérelmezheti a személyes </w:t>
      </w:r>
      <w:r w:rsidRPr="004B5E9C">
        <w:rPr>
          <w:rFonts w:ascii="Palatino Linotype" w:hAnsi="Palatino Linotype" w:cs="Times New Roman"/>
          <w:b/>
          <w:sz w:val="20"/>
          <w:szCs w:val="20"/>
          <w:u w:val="single" w:color="000000"/>
        </w:rPr>
        <w:t>adataihoz történő hozzáférést</w:t>
      </w:r>
      <w:r w:rsidRPr="004B5E9C">
        <w:rPr>
          <w:rFonts w:ascii="Palatino Linotype" w:hAnsi="Palatino Linotype" w:cs="Times New Roman"/>
          <w:b/>
          <w:sz w:val="20"/>
          <w:szCs w:val="20"/>
        </w:rPr>
        <w:t xml:space="preserve"> az alábbiak szerint (hozzáférés joga):  </w:t>
      </w:r>
    </w:p>
    <w:p w:rsidR="006D19CF"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lastRenderedPageBreak/>
        <w:t>A hozzáférés joga lehetőséget biztosít arra, hogy visszajelzést kapjon arra vonatkozóan, hogy folyamatban van-e az Ön személyes adataira vonatkozóan adatkezelés, amennyiben igen, úgy pedig jogosult hozzáférni a személyes adataihoz, azokról másolatot igényelhet, valamint tájékoztatást kérhet az Adatkezelőtől az adatkezelést érintő információkról.</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sz w:val="20"/>
          <w:szCs w:val="20"/>
        </w:rPr>
      </w:pPr>
      <w:r w:rsidRPr="004B5E9C">
        <w:rPr>
          <w:rFonts w:ascii="Palatino Linotype" w:hAnsi="Palatino Linotype" w:cs="Times New Roman"/>
          <w:b/>
          <w:sz w:val="20"/>
          <w:szCs w:val="20"/>
        </w:rPr>
        <w:t xml:space="preserve">Ön jogosult az Adatkezelőtől a személyes </w:t>
      </w:r>
      <w:r w:rsidRPr="004B5E9C">
        <w:rPr>
          <w:rFonts w:ascii="Palatino Linotype" w:hAnsi="Palatino Linotype" w:cs="Times New Roman"/>
          <w:b/>
          <w:sz w:val="20"/>
          <w:szCs w:val="20"/>
          <w:u w:val="single" w:color="000000"/>
        </w:rPr>
        <w:t>adatainak helyesbítését kérni</w:t>
      </w:r>
      <w:r w:rsidRPr="004B5E9C">
        <w:rPr>
          <w:rFonts w:ascii="Palatino Linotype" w:hAnsi="Palatino Linotype" w:cs="Times New Roman"/>
          <w:b/>
          <w:sz w:val="20"/>
          <w:szCs w:val="20"/>
        </w:rPr>
        <w:t xml:space="preserve"> (helyesbítés joga): </w:t>
      </w:r>
    </w:p>
    <w:p w:rsidR="006D19CF" w:rsidRPr="004B5E9C"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 xml:space="preserve">A helyesbítés joga lehetőséget biztosít arra, hogy pontatlan vagy hiányos adatok esetén azok helyesbítését kérje az Adatkezelőtől. </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sz w:val="20"/>
          <w:szCs w:val="20"/>
        </w:rPr>
      </w:pPr>
      <w:r w:rsidRPr="004B5E9C">
        <w:rPr>
          <w:rFonts w:ascii="Palatino Linotype" w:hAnsi="Palatino Linotype" w:cs="Times New Roman"/>
          <w:b/>
          <w:sz w:val="20"/>
          <w:szCs w:val="20"/>
        </w:rPr>
        <w:t xml:space="preserve"> Ön jogosult az Adatkezelőtől a rá vonatkozó személyes </w:t>
      </w:r>
      <w:r w:rsidRPr="004B5E9C">
        <w:rPr>
          <w:rFonts w:ascii="Palatino Linotype" w:hAnsi="Palatino Linotype" w:cs="Times New Roman"/>
          <w:b/>
          <w:sz w:val="20"/>
          <w:szCs w:val="20"/>
          <w:u w:val="single"/>
        </w:rPr>
        <w:t>adat törlését</w:t>
      </w:r>
      <w:r w:rsidRPr="004B5E9C">
        <w:rPr>
          <w:rFonts w:ascii="Palatino Linotype" w:hAnsi="Palatino Linotype" w:cs="Times New Roman"/>
          <w:b/>
          <w:sz w:val="20"/>
          <w:szCs w:val="20"/>
        </w:rPr>
        <w:t xml:space="preserve"> kérni az alábbiak szerint (törlés joga): </w:t>
      </w:r>
    </w:p>
    <w:p w:rsidR="006D19CF" w:rsidRPr="004B5E9C"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Ön jogosult arra, hogy az Adatkezelőtől az Önre vonatkozó személyes adatok törlését kérje.</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sz w:val="20"/>
          <w:szCs w:val="20"/>
        </w:rPr>
      </w:pPr>
      <w:r w:rsidRPr="004B5E9C">
        <w:rPr>
          <w:rFonts w:ascii="Palatino Linotype" w:hAnsi="Palatino Linotype" w:cs="Times New Roman"/>
          <w:b/>
          <w:sz w:val="20"/>
          <w:szCs w:val="20"/>
        </w:rPr>
        <w:t xml:space="preserve"> Ön jogosult az Adatkezelőtől személyes </w:t>
      </w:r>
      <w:r w:rsidRPr="004B5E9C">
        <w:rPr>
          <w:rFonts w:ascii="Palatino Linotype" w:hAnsi="Palatino Linotype" w:cs="Times New Roman"/>
          <w:b/>
          <w:sz w:val="20"/>
          <w:szCs w:val="20"/>
          <w:u w:val="single" w:color="000000"/>
        </w:rPr>
        <w:t>adatainak kezelésének korlátozását kérni</w:t>
      </w:r>
      <w:r w:rsidRPr="004B5E9C">
        <w:rPr>
          <w:rFonts w:ascii="Palatino Linotype" w:hAnsi="Palatino Linotype" w:cs="Times New Roman"/>
          <w:b/>
          <w:sz w:val="20"/>
          <w:szCs w:val="20"/>
        </w:rPr>
        <w:t xml:space="preserve"> az alábbiak szerint (adatkezelés korlátozásának joga): </w:t>
      </w:r>
    </w:p>
    <w:p w:rsidR="006D19CF" w:rsidRPr="004B5E9C"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 xml:space="preserve">Ha Ön a személyes adatainak kezelésének korlátozását kéri, akkor az Adatkezelő az adatkezelést az Ön kérelmének megfelelően korlátozhatja. Ha Ön vitatja a személyes adatainak pontosságát, akkor a korlátozás időtartama arra az időtartamra vonatkozik, amely lehetővé teszi az Adatkezelő részére ezen adatok pontosságának ellenőrzését. Ön kérheti a személyes adatok felhasználásának korlátozását, ha az adatkezelés jogellenes, de Ön ellenzi azok törlését. Ön előterjeszthet ilyen kérelmet akkor is, ha az Adatkezelőnek már nincs szüksége a személyes adataira adatkezelés céljából, de Ön igényt tart az adatkezelés korlátozására, jogi igények előterjesztéséhez, érvényesítéséhez vagy védelméhez. </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sz w:val="20"/>
          <w:szCs w:val="20"/>
        </w:rPr>
      </w:pPr>
      <w:r w:rsidRPr="004B5E9C">
        <w:rPr>
          <w:rFonts w:ascii="Palatino Linotype" w:hAnsi="Palatino Linotype" w:cs="Times New Roman"/>
          <w:b/>
          <w:sz w:val="20"/>
          <w:szCs w:val="20"/>
        </w:rPr>
        <w:t xml:space="preserve"> Ön jogosult az Adatkezelőnél </w:t>
      </w:r>
      <w:r w:rsidRPr="004B5E9C">
        <w:rPr>
          <w:rFonts w:ascii="Palatino Linotype" w:hAnsi="Palatino Linotype" w:cs="Times New Roman"/>
          <w:b/>
          <w:sz w:val="20"/>
          <w:szCs w:val="20"/>
          <w:u w:val="single" w:color="000000"/>
        </w:rPr>
        <w:t>személyes adatai kezelése ellen tiltakozni</w:t>
      </w:r>
      <w:r w:rsidRPr="004B5E9C">
        <w:rPr>
          <w:rFonts w:ascii="Palatino Linotype" w:hAnsi="Palatino Linotype" w:cs="Times New Roman"/>
          <w:b/>
          <w:sz w:val="20"/>
          <w:szCs w:val="20"/>
        </w:rPr>
        <w:t xml:space="preserve"> az alábbiak szerint (tiltakozás joga): </w:t>
      </w:r>
    </w:p>
    <w:p w:rsidR="006D19CF" w:rsidRPr="004B5E9C"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 xml:space="preserve">Ön jogosult arra, hogy a saját helyzetével kapcsolatos okokból – a jogszabályokban rögzített esetekben - bármikor tiltakozzon személyes adatainak kezelése ellen. </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line="276" w:lineRule="auto"/>
        <w:ind w:left="0" w:firstLine="0"/>
        <w:jc w:val="both"/>
        <w:rPr>
          <w:rFonts w:ascii="Palatino Linotype" w:hAnsi="Palatino Linotype" w:cs="Times New Roman"/>
          <w:sz w:val="20"/>
          <w:szCs w:val="20"/>
        </w:rPr>
      </w:pPr>
      <w:r w:rsidRPr="004B5E9C">
        <w:rPr>
          <w:rFonts w:ascii="Palatino Linotype" w:hAnsi="Palatino Linotype" w:cs="Times New Roman"/>
          <w:b/>
          <w:sz w:val="20"/>
          <w:szCs w:val="20"/>
        </w:rPr>
        <w:t xml:space="preserve"> Ön jogosult az Adatkezelőtől a személyes </w:t>
      </w:r>
      <w:r w:rsidRPr="004B5E9C">
        <w:rPr>
          <w:rFonts w:ascii="Palatino Linotype" w:hAnsi="Palatino Linotype" w:cs="Times New Roman"/>
          <w:b/>
          <w:sz w:val="20"/>
          <w:szCs w:val="20"/>
          <w:u w:val="single" w:color="000000"/>
        </w:rPr>
        <w:t xml:space="preserve">adatok </w:t>
      </w:r>
      <w:r w:rsidRPr="004B5E9C">
        <w:rPr>
          <w:rFonts w:ascii="Palatino Linotype" w:hAnsi="Palatino Linotype" w:cs="Times New Roman"/>
          <w:b/>
          <w:sz w:val="20"/>
          <w:szCs w:val="20"/>
        </w:rPr>
        <w:t>hordozására vonatkozó kérelmet tenni az alábbiak szerint (adathordozhatósághoz való jog):</w:t>
      </w:r>
    </w:p>
    <w:p w:rsidR="006D19CF"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 xml:space="preserve">Az adathordozhatósághoz való jog keretében Ön jogosult arra, hogy az Adatkezelő által kezelt személyes adatait tagolt, széles körben használt, géppel olvasható formátumban megkapja, továbbá jogosult arra, hogy ezeket az adatokat egy másik adatkezelőnek továbbítsa anélkül, hogy ezt akadályozná az Adatkezelő. Ha technikailag megvalósítható, akkor Ön azt is kérheti, hogy a személyes adatait az Adatkezelő más adatkezelő részére közvetlenül továbbítsa. </w:t>
      </w:r>
    </w:p>
    <w:p w:rsidR="006D19CF" w:rsidRDefault="006D19CF" w:rsidP="006D19CF">
      <w:pPr>
        <w:spacing w:after="0"/>
        <w:jc w:val="both"/>
        <w:rPr>
          <w:rFonts w:ascii="Palatino Linotype" w:hAnsi="Palatino Linotype" w:cs="Times New Roman"/>
          <w:sz w:val="20"/>
          <w:szCs w:val="20"/>
        </w:rPr>
      </w:pPr>
    </w:p>
    <w:p w:rsidR="006D19CF" w:rsidRPr="004B5E9C" w:rsidRDefault="006D19CF" w:rsidP="006D19CF">
      <w:pPr>
        <w:pStyle w:val="Listaszerbekezds"/>
        <w:numPr>
          <w:ilvl w:val="0"/>
          <w:numId w:val="10"/>
        </w:numPr>
        <w:spacing w:after="0"/>
        <w:ind w:left="0" w:firstLine="0"/>
        <w:jc w:val="both"/>
        <w:rPr>
          <w:rFonts w:ascii="Palatino Linotype" w:hAnsi="Palatino Linotype" w:cs="Times New Roman"/>
          <w:b/>
          <w:sz w:val="20"/>
          <w:szCs w:val="20"/>
          <w:u w:val="single"/>
        </w:rPr>
      </w:pPr>
      <w:r w:rsidRPr="004B5E9C">
        <w:rPr>
          <w:rFonts w:ascii="Palatino Linotype" w:hAnsi="Palatino Linotype" w:cs="Times New Roman"/>
          <w:b/>
          <w:sz w:val="20"/>
          <w:szCs w:val="20"/>
          <w:u w:val="single"/>
        </w:rPr>
        <w:t xml:space="preserve">Ön jogosult a hozzájárulását az e Tájékoztatóban foglalt valamennyi adatkezelés tekintetében bármikor, korlátozás nélkül visszavonni. </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spacing w:after="511"/>
        <w:jc w:val="both"/>
        <w:rPr>
          <w:rFonts w:ascii="Palatino Linotype" w:hAnsi="Palatino Linotype" w:cs="Times New Roman"/>
          <w:sz w:val="20"/>
          <w:szCs w:val="20"/>
        </w:rPr>
      </w:pPr>
      <w:r w:rsidRPr="004B5E9C">
        <w:rPr>
          <w:rFonts w:ascii="Palatino Linotype" w:hAnsi="Palatino Linotype" w:cs="Times New Roman"/>
          <w:b/>
          <w:sz w:val="20"/>
          <w:szCs w:val="20"/>
        </w:rPr>
        <w:t xml:space="preserve">Felhívjuk a figyelmét arra, hogy egyes jogai részben vagy egészben korlátozottak lehetnek az Adatkezelőre vonatkozó jogszabályi kötelezettségek illetőleg annak jogos érdekei miatt. További </w:t>
      </w:r>
      <w:r w:rsidRPr="004B5E9C">
        <w:rPr>
          <w:rFonts w:ascii="Palatino Linotype" w:hAnsi="Palatino Linotype" w:cs="Times New Roman"/>
          <w:b/>
          <w:sz w:val="20"/>
          <w:szCs w:val="20"/>
        </w:rPr>
        <w:lastRenderedPageBreak/>
        <w:t xml:space="preserve">tájékoztatási igény esetén kérjük, forduljon az Adatkezelőhöz a jelen </w:t>
      </w:r>
      <w:r w:rsidRPr="004B5E9C">
        <w:rPr>
          <w:rFonts w:ascii="Palatino Linotype" w:hAnsi="Palatino Linotype" w:cs="Times New Roman"/>
          <w:b/>
          <w:sz w:val="20"/>
          <w:szCs w:val="20"/>
        </w:rPr>
        <w:tab/>
        <w:t xml:space="preserve">Adatkezelési </w:t>
      </w:r>
      <w:r w:rsidRPr="004B5E9C">
        <w:rPr>
          <w:rFonts w:ascii="Palatino Linotype" w:hAnsi="Palatino Linotype" w:cs="Times New Roman"/>
          <w:b/>
          <w:sz w:val="20"/>
          <w:szCs w:val="20"/>
        </w:rPr>
        <w:tab/>
        <w:t>tájékoztató 1. pontjában rögzített elérhetőségeken.</w:t>
      </w:r>
    </w:p>
    <w:p w:rsidR="006D19CF" w:rsidRPr="004B5E9C" w:rsidRDefault="006D19CF" w:rsidP="006D19CF">
      <w:pPr>
        <w:pStyle w:val="Cmsor1"/>
        <w:keepNext/>
        <w:keepLines/>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59" w:lineRule="auto"/>
        <w:ind w:left="0" w:right="7" w:firstLine="0"/>
        <w:jc w:val="center"/>
        <w:rPr>
          <w:rFonts w:ascii="Palatino Linotype" w:hAnsi="Palatino Linotype"/>
          <w:sz w:val="20"/>
          <w:szCs w:val="20"/>
        </w:rPr>
      </w:pPr>
      <w:r w:rsidRPr="004B5E9C">
        <w:rPr>
          <w:rFonts w:ascii="Palatino Linotype" w:hAnsi="Palatino Linotype"/>
          <w:sz w:val="20"/>
          <w:szCs w:val="20"/>
        </w:rPr>
        <w:t>Az Ön jogainak érvényesítése, panaszjog, egyéb jogorvoslatok</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Cmsor1"/>
        <w:keepNext/>
        <w:keepLines/>
        <w:numPr>
          <w:ilvl w:val="0"/>
          <w:numId w:val="11"/>
        </w:numPr>
        <w:spacing w:before="0" w:beforeAutospacing="0" w:after="5" w:afterAutospacing="0" w:line="248" w:lineRule="auto"/>
        <w:ind w:left="0" w:firstLine="0"/>
        <w:jc w:val="both"/>
        <w:rPr>
          <w:rFonts w:ascii="Palatino Linotype" w:hAnsi="Palatino Linotype"/>
          <w:sz w:val="20"/>
          <w:szCs w:val="20"/>
        </w:rPr>
      </w:pPr>
      <w:r w:rsidRPr="004B5E9C">
        <w:rPr>
          <w:rFonts w:ascii="Palatino Linotype" w:hAnsi="Palatino Linotype"/>
          <w:sz w:val="20"/>
          <w:szCs w:val="20"/>
        </w:rPr>
        <w:t xml:space="preserve">Az Adatkezelőhöz címzett </w:t>
      </w:r>
      <w:proofErr w:type="spellStart"/>
      <w:r w:rsidRPr="004B5E9C">
        <w:rPr>
          <w:rFonts w:ascii="Palatino Linotype" w:hAnsi="Palatino Linotype"/>
          <w:sz w:val="20"/>
          <w:szCs w:val="20"/>
        </w:rPr>
        <w:t>érintetti</w:t>
      </w:r>
      <w:proofErr w:type="spellEnd"/>
      <w:r w:rsidRPr="004B5E9C">
        <w:rPr>
          <w:rFonts w:ascii="Palatino Linotype" w:hAnsi="Palatino Linotype"/>
          <w:sz w:val="20"/>
          <w:szCs w:val="20"/>
        </w:rPr>
        <w:t xml:space="preserve"> jogok gyakorlására vonatkozó kérelem, panasz</w:t>
      </w:r>
      <w:r>
        <w:rPr>
          <w:rFonts w:ascii="Palatino Linotype" w:hAnsi="Palatino Linotype"/>
          <w:sz w:val="20"/>
          <w:szCs w:val="20"/>
        </w:rPr>
        <w:t>:</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jc w:val="both"/>
        <w:rPr>
          <w:rFonts w:ascii="Palatino Linotype" w:hAnsi="Palatino Linotype" w:cs="Times New Roman"/>
          <w:sz w:val="20"/>
          <w:szCs w:val="20"/>
        </w:rPr>
      </w:pPr>
      <w:r w:rsidRPr="004B5E9C">
        <w:rPr>
          <w:rFonts w:ascii="Palatino Linotype" w:hAnsi="Palatino Linotype" w:cs="Times New Roman"/>
          <w:sz w:val="20"/>
          <w:szCs w:val="20"/>
        </w:rPr>
        <w:t xml:space="preserve">Az Adatkezelő lehetőséget biztosít az Ön számára arra, hogy a jogai gyakorlásával kapcsolatos-, azok érvényesítésére vonatkozó kérelmét, panaszát az alábbi módok bármelyikén előterjessze: </w:t>
      </w:r>
    </w:p>
    <w:p w:rsidR="006D19CF" w:rsidRPr="004B5E9C" w:rsidRDefault="006D19CF" w:rsidP="006D19CF">
      <w:pPr>
        <w:pStyle w:val="Listaszerbekezds"/>
        <w:numPr>
          <w:ilvl w:val="0"/>
          <w:numId w:val="13"/>
        </w:numPr>
        <w:spacing w:after="5" w:line="248" w:lineRule="auto"/>
        <w:jc w:val="both"/>
        <w:rPr>
          <w:rFonts w:ascii="Palatino Linotype" w:hAnsi="Palatino Linotype" w:cs="Times New Roman"/>
          <w:sz w:val="20"/>
          <w:szCs w:val="20"/>
        </w:rPr>
      </w:pPr>
      <w:r w:rsidRPr="004B5E9C">
        <w:rPr>
          <w:rFonts w:ascii="Palatino Linotype" w:hAnsi="Palatino Linotype" w:cs="Times New Roman"/>
          <w:sz w:val="20"/>
          <w:szCs w:val="20"/>
        </w:rPr>
        <w:t xml:space="preserve">az Adatkezelőnek küldött postai küldemény útján postai úton, </w:t>
      </w:r>
    </w:p>
    <w:p w:rsidR="006D19CF" w:rsidRPr="004B5E9C" w:rsidRDefault="006D19CF" w:rsidP="006D19CF">
      <w:pPr>
        <w:pStyle w:val="Listaszerbekezds"/>
        <w:numPr>
          <w:ilvl w:val="0"/>
          <w:numId w:val="13"/>
        </w:numPr>
        <w:spacing w:after="5" w:line="248" w:lineRule="auto"/>
        <w:jc w:val="both"/>
        <w:rPr>
          <w:rFonts w:ascii="Palatino Linotype" w:hAnsi="Palatino Linotype" w:cs="Times New Roman"/>
          <w:sz w:val="20"/>
          <w:szCs w:val="20"/>
        </w:rPr>
      </w:pPr>
      <w:r w:rsidRPr="004B5E9C">
        <w:rPr>
          <w:rFonts w:ascii="Palatino Linotype" w:hAnsi="Palatino Linotype" w:cs="Times New Roman"/>
          <w:sz w:val="20"/>
          <w:szCs w:val="20"/>
        </w:rPr>
        <w:t xml:space="preserve">az Adatkezelőnek küldött e-mail útján, </w:t>
      </w:r>
    </w:p>
    <w:p w:rsidR="006D19CF" w:rsidRPr="004B5E9C" w:rsidRDefault="006D19CF" w:rsidP="006D19CF">
      <w:pPr>
        <w:pStyle w:val="Listaszerbekezds"/>
        <w:numPr>
          <w:ilvl w:val="0"/>
          <w:numId w:val="13"/>
        </w:numPr>
        <w:spacing w:after="5" w:line="248" w:lineRule="auto"/>
        <w:jc w:val="both"/>
        <w:rPr>
          <w:rFonts w:ascii="Palatino Linotype" w:hAnsi="Palatino Linotype" w:cs="Times New Roman"/>
          <w:sz w:val="20"/>
          <w:szCs w:val="20"/>
        </w:rPr>
      </w:pPr>
      <w:r w:rsidRPr="004B5E9C">
        <w:rPr>
          <w:rFonts w:ascii="Palatino Linotype" w:hAnsi="Palatino Linotype" w:cs="Times New Roman"/>
          <w:sz w:val="20"/>
          <w:szCs w:val="20"/>
        </w:rPr>
        <w:t xml:space="preserve">kivételes esetben telefonon, a jelen Adatkezelési tájékoztató 1. pontjában foglalt elérhetőségeken. </w:t>
      </w:r>
    </w:p>
    <w:p w:rsidR="006D19CF" w:rsidRPr="004B5E9C" w:rsidRDefault="006D19CF" w:rsidP="006D19CF">
      <w:pPr>
        <w:jc w:val="both"/>
        <w:rPr>
          <w:rFonts w:ascii="Palatino Linotype" w:hAnsi="Palatino Linotype" w:cs="Times New Roman"/>
          <w:sz w:val="20"/>
          <w:szCs w:val="20"/>
        </w:rPr>
      </w:pPr>
      <w:r w:rsidRPr="004B5E9C">
        <w:rPr>
          <w:rFonts w:ascii="Palatino Linotype" w:hAnsi="Palatino Linotype" w:cs="Times New Roman"/>
          <w:sz w:val="20"/>
          <w:szCs w:val="20"/>
        </w:rPr>
        <w:t xml:space="preserve">Az Adatkezelő az Ön kérelmét, panaszát indokolatlan késedelem nélkül, de – a jogszabály által megadott időkerettel összhangban - mindenféleképpen a kérelem beérkezésétől számított egy hónapon belül teljesíti, és arról Önt tájékoztatja. A kérelem megtagadásáról az Adatkezelő szintén </w:t>
      </w:r>
      <w:proofErr w:type="gramStart"/>
      <w:r w:rsidRPr="004B5E9C">
        <w:rPr>
          <w:rFonts w:ascii="Palatino Linotype" w:hAnsi="Palatino Linotype" w:cs="Times New Roman"/>
          <w:sz w:val="20"/>
          <w:szCs w:val="20"/>
        </w:rPr>
        <w:t>ezen</w:t>
      </w:r>
      <w:proofErr w:type="gramEnd"/>
      <w:r w:rsidRPr="004B5E9C">
        <w:rPr>
          <w:rFonts w:ascii="Palatino Linotype" w:hAnsi="Palatino Linotype" w:cs="Times New Roman"/>
          <w:sz w:val="20"/>
          <w:szCs w:val="20"/>
        </w:rPr>
        <w:t xml:space="preserve"> határidőn belül dönt és tájékoztatja Önt ennek okairól, valamint az Ön jogorvoslati lehetőségeiről. Elektronikus úton benyújtott kérelem, panasz esetén az Adatkezelő elektronikus úton értesíti Önt. A fentieken kívül Önnek lehetősége van arra, hogy az Adatkezelő a kérelmet postai vagy telefonos úton teljesítse, amennyiben az érintett azt – </w:t>
      </w:r>
      <w:r w:rsidRPr="004B5E9C">
        <w:rPr>
          <w:rFonts w:ascii="Palatino Linotype" w:hAnsi="Palatino Linotype" w:cs="Times New Roman"/>
          <w:i/>
          <w:iCs/>
          <w:sz w:val="20"/>
          <w:szCs w:val="20"/>
        </w:rPr>
        <w:t>postai vagy telefonos elérhetősége megadásával</w:t>
      </w:r>
      <w:r w:rsidRPr="004B5E9C">
        <w:rPr>
          <w:rFonts w:ascii="Palatino Linotype" w:hAnsi="Palatino Linotype" w:cs="Times New Roman"/>
          <w:sz w:val="20"/>
          <w:szCs w:val="20"/>
        </w:rPr>
        <w:t xml:space="preserve"> – kifejezetten kéri. Az Adatkezelő az Ön postai címét vagy telefonszámát semmilyen más célra nem használja fel, kizárólag arra, hogy Önnek választ adjon a megkeresésére, ha ezt az adatot Ön részünkre a jogainak érvényesítésére vonatkozó kérelemben megadja. </w:t>
      </w:r>
    </w:p>
    <w:p w:rsidR="006D19CF" w:rsidRPr="004B5E9C" w:rsidRDefault="006D19CF" w:rsidP="006D19CF">
      <w:pPr>
        <w:jc w:val="both"/>
        <w:rPr>
          <w:rFonts w:ascii="Palatino Linotype" w:hAnsi="Palatino Linotype" w:cs="Times New Roman"/>
          <w:sz w:val="20"/>
          <w:szCs w:val="20"/>
        </w:rPr>
      </w:pPr>
      <w:r w:rsidRPr="004B5E9C">
        <w:rPr>
          <w:rFonts w:ascii="Palatino Linotype" w:hAnsi="Palatino Linotype" w:cs="Times New Roman"/>
          <w:sz w:val="20"/>
          <w:szCs w:val="20"/>
        </w:rPr>
        <w:t xml:space="preserve">Kérjük, hogy mielőtt a felügyeleti hatósághoz, vagy bírósághoz fordulna, forduljon első körben közvetlenül hozzánk, a fenti 1. pontban rögzített elérhetőségeinken.  </w:t>
      </w:r>
    </w:p>
    <w:p w:rsidR="006D19CF" w:rsidRPr="004B5E9C" w:rsidRDefault="006D19CF" w:rsidP="006D19CF">
      <w:pPr>
        <w:pStyle w:val="Cmsor2"/>
        <w:keepNext/>
        <w:keepLines/>
        <w:numPr>
          <w:ilvl w:val="0"/>
          <w:numId w:val="11"/>
        </w:numPr>
        <w:spacing w:before="0" w:beforeAutospacing="0" w:after="5" w:afterAutospacing="0" w:line="248" w:lineRule="auto"/>
        <w:ind w:left="0" w:right="6" w:firstLine="0"/>
        <w:jc w:val="both"/>
        <w:rPr>
          <w:rFonts w:ascii="Palatino Linotype" w:hAnsi="Palatino Linotype"/>
          <w:sz w:val="20"/>
          <w:szCs w:val="20"/>
        </w:rPr>
      </w:pPr>
      <w:r w:rsidRPr="004B5E9C">
        <w:rPr>
          <w:rFonts w:ascii="Palatino Linotype" w:hAnsi="Palatino Linotype"/>
          <w:sz w:val="20"/>
          <w:szCs w:val="20"/>
        </w:rPr>
        <w:t>A felügyeleti</w:t>
      </w:r>
      <w:r>
        <w:rPr>
          <w:rFonts w:ascii="Palatino Linotype" w:hAnsi="Palatino Linotype"/>
          <w:sz w:val="20"/>
          <w:szCs w:val="20"/>
        </w:rPr>
        <w:t xml:space="preserve"> hatósághoz címzett panasz joga:</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jc w:val="both"/>
        <w:rPr>
          <w:rFonts w:ascii="Palatino Linotype" w:hAnsi="Palatino Linotype" w:cs="Times New Roman"/>
          <w:sz w:val="20"/>
          <w:szCs w:val="20"/>
        </w:rPr>
      </w:pPr>
      <w:r w:rsidRPr="004B5E9C">
        <w:rPr>
          <w:rFonts w:ascii="Palatino Linotype" w:hAnsi="Palatino Linotype" w:cs="Times New Roman"/>
          <w:sz w:val="20"/>
          <w:szCs w:val="20"/>
        </w:rPr>
        <w:t xml:space="preserve">Ön jogosult arra, hogy panaszt tegyen a felügyeleti hatóságnál, ha az Ön megítélése szerint az Önre vonatkozó személyes adatok kezelése jogszabályokba ütközik. </w:t>
      </w:r>
    </w:p>
    <w:p w:rsidR="006D19CF" w:rsidRPr="004B5E9C" w:rsidRDefault="006D19CF" w:rsidP="006D19CF">
      <w:pPr>
        <w:spacing w:after="0"/>
        <w:jc w:val="both"/>
        <w:rPr>
          <w:rFonts w:ascii="Palatino Linotype" w:hAnsi="Palatino Linotype" w:cs="Times New Roman"/>
          <w:sz w:val="20"/>
          <w:szCs w:val="20"/>
        </w:rPr>
      </w:pPr>
      <w:r w:rsidRPr="004B5E9C">
        <w:rPr>
          <w:rFonts w:ascii="Palatino Linotype" w:hAnsi="Palatino Linotype" w:cs="Times New Roman"/>
          <w:sz w:val="20"/>
          <w:szCs w:val="20"/>
        </w:rPr>
        <w:t>A felügyeleti hatóság adatai:</w:t>
      </w:r>
    </w:p>
    <w:p w:rsidR="006D19CF" w:rsidRPr="004B5E9C" w:rsidRDefault="006D19CF" w:rsidP="006D19CF">
      <w:pPr>
        <w:spacing w:after="0"/>
        <w:jc w:val="both"/>
        <w:rPr>
          <w:rFonts w:ascii="Palatino Linotype" w:hAnsi="Palatino Linotype" w:cs="Times New Roman"/>
          <w:sz w:val="20"/>
          <w:szCs w:val="20"/>
        </w:rPr>
      </w:pPr>
      <w:proofErr w:type="gramStart"/>
      <w:r w:rsidRPr="004B5E9C">
        <w:rPr>
          <w:rFonts w:ascii="Palatino Linotype" w:hAnsi="Palatino Linotype" w:cs="Times New Roman"/>
          <w:sz w:val="20"/>
          <w:szCs w:val="20"/>
        </w:rPr>
        <w:t>neve</w:t>
      </w:r>
      <w:proofErr w:type="gramEnd"/>
      <w:r w:rsidRPr="004B5E9C">
        <w:rPr>
          <w:rFonts w:ascii="Palatino Linotype" w:hAnsi="Palatino Linotype" w:cs="Times New Roman"/>
          <w:sz w:val="20"/>
          <w:szCs w:val="20"/>
        </w:rPr>
        <w:t xml:space="preserve">: </w:t>
      </w:r>
      <w:r w:rsidRPr="004B5E9C">
        <w:rPr>
          <w:rFonts w:ascii="Palatino Linotype" w:hAnsi="Palatino Linotype" w:cs="Times New Roman"/>
          <w:b/>
          <w:sz w:val="20"/>
          <w:szCs w:val="20"/>
        </w:rPr>
        <w:t>Nemzeti Adatvédelmi és Információszabadság Hatóság</w:t>
      </w:r>
      <w:r w:rsidRPr="004B5E9C">
        <w:rPr>
          <w:rFonts w:ascii="Palatino Linotype" w:hAnsi="Palatino Linotype" w:cs="Times New Roman"/>
          <w:sz w:val="20"/>
          <w:szCs w:val="20"/>
        </w:rPr>
        <w:t xml:space="preserve"> </w:t>
      </w:r>
    </w:p>
    <w:p w:rsidR="006D19CF" w:rsidRPr="004B5E9C" w:rsidRDefault="006D19CF" w:rsidP="006D19CF">
      <w:pPr>
        <w:spacing w:after="0"/>
        <w:jc w:val="both"/>
        <w:rPr>
          <w:rFonts w:ascii="Palatino Linotype" w:hAnsi="Palatino Linotype" w:cs="Times New Roman"/>
          <w:sz w:val="20"/>
          <w:szCs w:val="20"/>
        </w:rPr>
      </w:pPr>
      <w:proofErr w:type="gramStart"/>
      <w:r w:rsidRPr="004B5E9C">
        <w:rPr>
          <w:rFonts w:ascii="Palatino Linotype" w:hAnsi="Palatino Linotype" w:cs="Times New Roman"/>
          <w:sz w:val="20"/>
          <w:szCs w:val="20"/>
        </w:rPr>
        <w:t>címe</w:t>
      </w:r>
      <w:proofErr w:type="gramEnd"/>
      <w:r w:rsidRPr="004B5E9C">
        <w:rPr>
          <w:rFonts w:ascii="Palatino Linotype" w:hAnsi="Palatino Linotype" w:cs="Times New Roman"/>
          <w:sz w:val="20"/>
          <w:szCs w:val="20"/>
        </w:rPr>
        <w:t xml:space="preserve">: 1055 Budapest, Falk Miksa utca 9-11. </w:t>
      </w:r>
    </w:p>
    <w:p w:rsidR="006D19CF" w:rsidRPr="004B5E9C" w:rsidRDefault="006D19CF" w:rsidP="006D19CF">
      <w:pPr>
        <w:spacing w:after="0"/>
        <w:jc w:val="both"/>
        <w:rPr>
          <w:rFonts w:ascii="Palatino Linotype" w:hAnsi="Palatino Linotype" w:cs="Times New Roman"/>
          <w:sz w:val="20"/>
          <w:szCs w:val="20"/>
        </w:rPr>
      </w:pPr>
      <w:proofErr w:type="gramStart"/>
      <w:r w:rsidRPr="004B5E9C">
        <w:rPr>
          <w:rFonts w:ascii="Palatino Linotype" w:hAnsi="Palatino Linotype" w:cs="Times New Roman"/>
          <w:sz w:val="20"/>
          <w:szCs w:val="20"/>
        </w:rPr>
        <w:t>levelezési</w:t>
      </w:r>
      <w:proofErr w:type="gramEnd"/>
      <w:r w:rsidRPr="004B5E9C">
        <w:rPr>
          <w:rFonts w:ascii="Palatino Linotype" w:hAnsi="Palatino Linotype" w:cs="Times New Roman"/>
          <w:sz w:val="20"/>
          <w:szCs w:val="20"/>
        </w:rPr>
        <w:t xml:space="preserve"> címe: 1363 Budapest, Pf. 9. </w:t>
      </w:r>
    </w:p>
    <w:p w:rsidR="006D19CF" w:rsidRPr="004B5E9C" w:rsidRDefault="006D19CF" w:rsidP="006D19CF">
      <w:pPr>
        <w:spacing w:after="0"/>
        <w:jc w:val="both"/>
        <w:rPr>
          <w:rFonts w:ascii="Palatino Linotype" w:hAnsi="Palatino Linotype" w:cs="Times New Roman"/>
          <w:sz w:val="20"/>
          <w:szCs w:val="20"/>
        </w:rPr>
      </w:pPr>
      <w:proofErr w:type="gramStart"/>
      <w:r w:rsidRPr="004B5E9C">
        <w:rPr>
          <w:rFonts w:ascii="Palatino Linotype" w:hAnsi="Palatino Linotype" w:cs="Times New Roman"/>
          <w:sz w:val="20"/>
          <w:szCs w:val="20"/>
        </w:rPr>
        <w:t>honlapja</w:t>
      </w:r>
      <w:proofErr w:type="gramEnd"/>
      <w:r w:rsidRPr="004B5E9C">
        <w:rPr>
          <w:rFonts w:ascii="Palatino Linotype" w:hAnsi="Palatino Linotype" w:cs="Times New Roman"/>
          <w:sz w:val="20"/>
          <w:szCs w:val="20"/>
        </w:rPr>
        <w:t xml:space="preserve">: </w:t>
      </w:r>
      <w:hyperlink r:id="rId10">
        <w:r w:rsidRPr="004B5E9C">
          <w:rPr>
            <w:rFonts w:ascii="Palatino Linotype" w:hAnsi="Palatino Linotype" w:cs="Times New Roman"/>
            <w:color w:val="0563C1"/>
            <w:sz w:val="20"/>
            <w:szCs w:val="20"/>
            <w:u w:val="single" w:color="0563C1"/>
          </w:rPr>
          <w:t>www.naih.hu</w:t>
        </w:r>
      </w:hyperlink>
      <w:r w:rsidRPr="004B5E9C">
        <w:rPr>
          <w:rFonts w:ascii="Palatino Linotype" w:hAnsi="Palatino Linotype" w:cs="Times New Roman"/>
          <w:sz w:val="20"/>
          <w:szCs w:val="20"/>
        </w:rPr>
        <w:t xml:space="preserve"> </w:t>
      </w:r>
    </w:p>
    <w:p w:rsidR="006D19CF" w:rsidRPr="004B5E9C" w:rsidRDefault="006D19CF" w:rsidP="006D19CF">
      <w:pPr>
        <w:spacing w:after="0"/>
        <w:jc w:val="both"/>
        <w:rPr>
          <w:rFonts w:ascii="Palatino Linotype" w:hAnsi="Palatino Linotype" w:cs="Times New Roman"/>
          <w:sz w:val="20"/>
          <w:szCs w:val="20"/>
        </w:rPr>
      </w:pPr>
    </w:p>
    <w:p w:rsidR="006D19CF" w:rsidRPr="004B5E9C" w:rsidRDefault="006D19CF" w:rsidP="006D19CF">
      <w:pPr>
        <w:pStyle w:val="Cmsor2"/>
        <w:keepNext/>
        <w:keepLines/>
        <w:numPr>
          <w:ilvl w:val="0"/>
          <w:numId w:val="11"/>
        </w:numPr>
        <w:spacing w:before="0" w:beforeAutospacing="0" w:after="5" w:afterAutospacing="0" w:line="248" w:lineRule="auto"/>
        <w:ind w:left="0" w:right="6" w:firstLine="0"/>
        <w:jc w:val="both"/>
        <w:rPr>
          <w:rFonts w:ascii="Palatino Linotype" w:hAnsi="Palatino Linotype"/>
          <w:sz w:val="20"/>
          <w:szCs w:val="20"/>
        </w:rPr>
      </w:pPr>
      <w:r w:rsidRPr="004B5E9C">
        <w:rPr>
          <w:rFonts w:ascii="Palatino Linotype" w:hAnsi="Palatino Linotype"/>
          <w:sz w:val="20"/>
          <w:szCs w:val="20"/>
        </w:rPr>
        <w:t xml:space="preserve"> A </w:t>
      </w:r>
      <w:r>
        <w:rPr>
          <w:rFonts w:ascii="Palatino Linotype" w:hAnsi="Palatino Linotype"/>
          <w:sz w:val="20"/>
          <w:szCs w:val="20"/>
        </w:rPr>
        <w:t>bírósági eljárás kezdeményezése:</w:t>
      </w:r>
    </w:p>
    <w:p w:rsidR="006D19CF" w:rsidRPr="004B5E9C" w:rsidRDefault="006D19CF" w:rsidP="006D19CF">
      <w:pPr>
        <w:spacing w:after="242"/>
        <w:jc w:val="both"/>
        <w:rPr>
          <w:rFonts w:ascii="Palatino Linotype" w:hAnsi="Palatino Linotype" w:cs="Times New Roman"/>
          <w:sz w:val="20"/>
          <w:szCs w:val="20"/>
        </w:rPr>
      </w:pPr>
      <w:r w:rsidRPr="004B5E9C">
        <w:rPr>
          <w:rFonts w:ascii="Palatino Linotype" w:hAnsi="Palatino Linotype" w:cs="Times New Roman"/>
          <w:sz w:val="20"/>
          <w:szCs w:val="20"/>
        </w:rPr>
        <w:t xml:space="preserve">Ha megítélése szerint az Önre vonatkozó személyes adatokat az Adatkezelő a jogszabályokkal ütköző módon kezeli, jogosult bírósághoz fordulni, és polgári peres eljárást indítani.  </w:t>
      </w:r>
    </w:p>
    <w:p w:rsidR="006D19CF" w:rsidRDefault="006D19CF" w:rsidP="006D19CF">
      <w:pPr>
        <w:spacing w:after="242"/>
        <w:jc w:val="both"/>
        <w:rPr>
          <w:rFonts w:ascii="Palatino Linotype" w:hAnsi="Palatino Linotype" w:cs="Times New Roman"/>
          <w:sz w:val="20"/>
          <w:szCs w:val="20"/>
        </w:rPr>
      </w:pPr>
      <w:r w:rsidRPr="004B5E9C">
        <w:rPr>
          <w:rFonts w:ascii="Palatino Linotype" w:hAnsi="Palatino Linotype" w:cs="Times New Roman"/>
          <w:sz w:val="20"/>
          <w:szCs w:val="20"/>
        </w:rPr>
        <w:lastRenderedPageBreak/>
        <w:t xml:space="preserve">Szeretnénk felhívni a szíves figyelmét arra, hogy a pert választása szerint a lakóhelye vagy tartózkodási helye szerint illetékes törvényszék előtt is megindíthatja (a törvényszékek felsorolása és elérhetősége az alábbi linken keresztül tekinthető meg: </w:t>
      </w:r>
      <w:hyperlink r:id="rId11">
        <w:r w:rsidRPr="004B5E9C">
          <w:rPr>
            <w:rFonts w:ascii="Palatino Linotype" w:hAnsi="Palatino Linotype" w:cs="Times New Roman"/>
            <w:color w:val="0563C1"/>
            <w:sz w:val="20"/>
            <w:szCs w:val="20"/>
            <w:u w:val="single" w:color="0563C1"/>
          </w:rPr>
          <w:t>http://birosag.hu/torvenyszekek</w:t>
        </w:r>
      </w:hyperlink>
      <w:hyperlink r:id="rId12">
        <w:r w:rsidRPr="004B5E9C">
          <w:rPr>
            <w:rFonts w:ascii="Palatino Linotype" w:hAnsi="Palatino Linotype" w:cs="Times New Roman"/>
            <w:sz w:val="20"/>
            <w:szCs w:val="20"/>
          </w:rPr>
          <w:t>)</w:t>
        </w:r>
      </w:hyperlink>
      <w:r w:rsidRPr="004B5E9C">
        <w:rPr>
          <w:rFonts w:ascii="Palatino Linotype" w:hAnsi="Palatino Linotype" w:cs="Times New Roman"/>
          <w:sz w:val="20"/>
          <w:szCs w:val="20"/>
        </w:rPr>
        <w:t xml:space="preserve">. </w:t>
      </w:r>
    </w:p>
    <w:p w:rsidR="006D19CF" w:rsidRDefault="006D19CF" w:rsidP="006D19CF">
      <w:pPr>
        <w:spacing w:after="242"/>
        <w:jc w:val="both"/>
        <w:rPr>
          <w:rFonts w:ascii="Palatino Linotype" w:hAnsi="Palatino Linotype" w:cs="Times New Roman"/>
          <w:sz w:val="20"/>
          <w:szCs w:val="20"/>
        </w:rPr>
      </w:pPr>
      <w:r>
        <w:rPr>
          <w:rFonts w:ascii="Palatino Linotype" w:hAnsi="Palatino Linotype" w:cs="Times New Roman"/>
          <w:sz w:val="20"/>
          <w:szCs w:val="20"/>
        </w:rPr>
        <w:t>Kelt</w:t>
      </w:r>
      <w:proofErr w:type="gramStart"/>
      <w:r>
        <w:rPr>
          <w:rFonts w:ascii="Palatino Linotype" w:hAnsi="Palatino Linotype" w:cs="Times New Roman"/>
          <w:sz w:val="20"/>
          <w:szCs w:val="20"/>
        </w:rPr>
        <w:t>.:</w:t>
      </w:r>
      <w:proofErr w:type="gramEnd"/>
      <w:r>
        <w:rPr>
          <w:rFonts w:ascii="Palatino Linotype" w:hAnsi="Palatino Linotype" w:cs="Times New Roman"/>
          <w:sz w:val="20"/>
          <w:szCs w:val="20"/>
        </w:rPr>
        <w:t xml:space="preserve"> Kiskőrös, 2025. április 01.</w:t>
      </w:r>
    </w:p>
    <w:p w:rsidR="006D19CF" w:rsidRPr="004B5E9C" w:rsidRDefault="006D19CF" w:rsidP="006D19CF">
      <w:pPr>
        <w:spacing w:after="242"/>
        <w:jc w:val="both"/>
        <w:rPr>
          <w:rFonts w:ascii="Palatino Linotype" w:hAnsi="Palatino Linotype" w:cs="Times New Roman"/>
          <w:sz w:val="20"/>
          <w:szCs w:val="20"/>
        </w:rPr>
      </w:pPr>
      <w:r>
        <w:rPr>
          <w:rFonts w:ascii="Palatino Linotype" w:hAnsi="Palatino Linotype" w:cs="Times New Roman"/>
          <w:sz w:val="20"/>
          <w:szCs w:val="20"/>
        </w:rPr>
        <w:t xml:space="preserve">Adatkezelő képviseletében eljárva Dr. </w:t>
      </w:r>
      <w:proofErr w:type="spellStart"/>
      <w:r>
        <w:rPr>
          <w:rFonts w:ascii="Palatino Linotype" w:hAnsi="Palatino Linotype" w:cs="Times New Roman"/>
          <w:sz w:val="20"/>
          <w:szCs w:val="20"/>
        </w:rPr>
        <w:t>Szieben</w:t>
      </w:r>
      <w:proofErr w:type="spellEnd"/>
      <w:r>
        <w:rPr>
          <w:rFonts w:ascii="Palatino Linotype" w:hAnsi="Palatino Linotype" w:cs="Times New Roman"/>
          <w:sz w:val="20"/>
          <w:szCs w:val="20"/>
        </w:rPr>
        <w:t xml:space="preserve"> László s.k.</w:t>
      </w:r>
    </w:p>
    <w:p w:rsidR="008E43AD" w:rsidRPr="00D252A0" w:rsidRDefault="008E43AD" w:rsidP="008E43AD">
      <w:pPr>
        <w:ind w:left="5664" w:firstLine="708"/>
        <w:jc w:val="both"/>
        <w:rPr>
          <w:rFonts w:ascii="Palatino Linotype" w:hAnsi="Palatino Linotype"/>
          <w:sz w:val="18"/>
          <w:szCs w:val="18"/>
        </w:rPr>
      </w:pPr>
    </w:p>
    <w:sectPr w:rsidR="008E43AD" w:rsidRPr="00D252A0" w:rsidSect="00F8235F">
      <w:headerReference w:type="even" r:id="rId13"/>
      <w:headerReference w:type="default" r:id="rId14"/>
      <w:footerReference w:type="default" r:id="rId15"/>
      <w:pgSz w:w="11906" w:h="16838"/>
      <w:pgMar w:top="2552" w:right="1418" w:bottom="1418" w:left="1418" w:header="1361"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46" w:rsidRDefault="005D1046" w:rsidP="003800EA">
      <w:pPr>
        <w:spacing w:after="0" w:line="240" w:lineRule="auto"/>
      </w:pPr>
      <w:r>
        <w:separator/>
      </w:r>
    </w:p>
  </w:endnote>
  <w:endnote w:type="continuationSeparator" w:id="0">
    <w:p w:rsidR="005D1046" w:rsidRDefault="005D1046" w:rsidP="0038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0EA" w:rsidRPr="00006798" w:rsidRDefault="003800EA" w:rsidP="003800EA">
    <w:pPr>
      <w:autoSpaceDE w:val="0"/>
      <w:autoSpaceDN w:val="0"/>
      <w:adjustRightInd w:val="0"/>
      <w:spacing w:after="0" w:line="240" w:lineRule="auto"/>
      <w:rPr>
        <w:rFonts w:cs="Helvetica"/>
        <w:b/>
        <w:bCs/>
        <w:color w:val="CBB674"/>
        <w:sz w:val="20"/>
        <w:szCs w:val="20"/>
      </w:rPr>
    </w:pPr>
    <w:r w:rsidRPr="00006798">
      <w:rPr>
        <w:noProof/>
        <w:lang w:eastAsia="hu-HU"/>
      </w:rPr>
      <w:drawing>
        <wp:anchor distT="0" distB="0" distL="114300" distR="114300" simplePos="0" relativeHeight="251656192" behindDoc="1" locked="0" layoutInCell="1" allowOverlap="1">
          <wp:simplePos x="0" y="0"/>
          <wp:positionH relativeFrom="margin">
            <wp:posOffset>4224309</wp:posOffset>
          </wp:positionH>
          <wp:positionV relativeFrom="margin">
            <wp:posOffset>8348345</wp:posOffset>
          </wp:positionV>
          <wp:extent cx="1518834" cy="339865"/>
          <wp:effectExtent l="0" t="0" r="5715" b="3175"/>
          <wp:wrapNone/>
          <wp:docPr id="748980703" name="Kép 2" descr="A képen szöveg, Betűtípus, szimbólum,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78280" name="Kép 2" descr="A képen szöveg, Betűtípus, szimbólum, embléma látható&#10;&#10;Automatikusan generált leírá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8834" cy="339865"/>
                  </a:xfrm>
                  <a:prstGeom prst="rect">
                    <a:avLst/>
                  </a:prstGeom>
                </pic:spPr>
              </pic:pic>
            </a:graphicData>
          </a:graphic>
        </wp:anchor>
      </w:drawing>
    </w:r>
    <w:proofErr w:type="spellStart"/>
    <w:r w:rsidRPr="00006798">
      <w:rPr>
        <w:rFonts w:cs="Helvetica"/>
        <w:b/>
        <w:bCs/>
        <w:color w:val="CBB674"/>
        <w:sz w:val="20"/>
        <w:szCs w:val="20"/>
      </w:rPr>
      <w:t>KvintEsszencia</w:t>
    </w:r>
    <w:proofErr w:type="spellEnd"/>
    <w:r w:rsidRPr="00006798">
      <w:rPr>
        <w:rFonts w:cs="Helvetica"/>
        <w:b/>
        <w:bCs/>
        <w:color w:val="CBB674"/>
        <w:sz w:val="20"/>
        <w:szCs w:val="20"/>
      </w:rPr>
      <w:t xml:space="preserve"> Mesteriskola Alapítvány</w:t>
    </w:r>
  </w:p>
  <w:p w:rsidR="003800EA" w:rsidRPr="00006798" w:rsidRDefault="003800EA" w:rsidP="003800EA">
    <w:pPr>
      <w:autoSpaceDE w:val="0"/>
      <w:autoSpaceDN w:val="0"/>
      <w:adjustRightInd w:val="0"/>
      <w:spacing w:after="0" w:line="240" w:lineRule="auto"/>
      <w:rPr>
        <w:rFonts w:cs="Helvetica"/>
        <w:color w:val="2F3132"/>
        <w:sz w:val="16"/>
        <w:szCs w:val="16"/>
      </w:rPr>
    </w:pPr>
    <w:r w:rsidRPr="00006798">
      <w:rPr>
        <w:rFonts w:cs="Helvetica"/>
        <w:color w:val="2F3132"/>
        <w:sz w:val="16"/>
        <w:szCs w:val="16"/>
      </w:rPr>
      <w:t>Cím: 6200 Kiskőrös, Erkel Ferenc utca 8.</w:t>
    </w:r>
  </w:p>
  <w:p w:rsidR="003800EA" w:rsidRPr="00006798" w:rsidRDefault="003800EA" w:rsidP="003800EA">
    <w:pPr>
      <w:pStyle w:val="llb"/>
    </w:pPr>
    <w:r w:rsidRPr="00006798">
      <w:rPr>
        <w:rFonts w:cs="Helvetica"/>
        <w:color w:val="2F3132"/>
        <w:sz w:val="16"/>
        <w:szCs w:val="16"/>
      </w:rPr>
      <w:t xml:space="preserve">E-mail: </w:t>
    </w:r>
    <w:proofErr w:type="gramStart"/>
    <w:r w:rsidRPr="00006798">
      <w:rPr>
        <w:rFonts w:cs="Helvetica"/>
        <w:color w:val="2F3132"/>
        <w:sz w:val="16"/>
        <w:szCs w:val="16"/>
      </w:rPr>
      <w:t>info@kvintesszencia.com  •  www.kvintesszencia.hu</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46" w:rsidRDefault="005D1046" w:rsidP="003800EA">
      <w:pPr>
        <w:spacing w:after="0" w:line="240" w:lineRule="auto"/>
      </w:pPr>
      <w:r>
        <w:separator/>
      </w:r>
    </w:p>
  </w:footnote>
  <w:footnote w:type="continuationSeparator" w:id="0">
    <w:p w:rsidR="005D1046" w:rsidRDefault="005D1046" w:rsidP="0038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289022682"/>
      <w:docPartObj>
        <w:docPartGallery w:val="Page Numbers (Top of Page)"/>
        <w:docPartUnique/>
      </w:docPartObj>
    </w:sdtPr>
    <w:sdtContent>
      <w:p w:rsidR="003800EA" w:rsidRDefault="00380E10" w:rsidP="00F8235F">
        <w:pPr>
          <w:pStyle w:val="lfej"/>
          <w:framePr w:wrap="none" w:vAnchor="text" w:hAnchor="margin" w:xAlign="right" w:y="1"/>
          <w:rPr>
            <w:rStyle w:val="Oldalszm"/>
          </w:rPr>
        </w:pPr>
        <w:r>
          <w:rPr>
            <w:rStyle w:val="Oldalszm"/>
          </w:rPr>
          <w:fldChar w:fldCharType="begin"/>
        </w:r>
        <w:r w:rsidR="003800EA">
          <w:rPr>
            <w:rStyle w:val="Oldalszm"/>
          </w:rPr>
          <w:instrText xml:space="preserve"> PAGE </w:instrText>
        </w:r>
        <w:r>
          <w:rPr>
            <w:rStyle w:val="Oldalszm"/>
          </w:rPr>
          <w:fldChar w:fldCharType="end"/>
        </w:r>
      </w:p>
    </w:sdtContent>
  </w:sdt>
  <w:p w:rsidR="003800EA" w:rsidRDefault="003800EA" w:rsidP="003800EA">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334506551"/>
      <w:docPartObj>
        <w:docPartGallery w:val="Page Numbers (Top of Page)"/>
        <w:docPartUnique/>
      </w:docPartObj>
    </w:sdtPr>
    <w:sdtContent>
      <w:p w:rsidR="00F8235F" w:rsidRDefault="00380E10" w:rsidP="00F74AF1">
        <w:pPr>
          <w:pStyle w:val="lfej"/>
          <w:framePr w:wrap="none" w:vAnchor="text" w:hAnchor="margin" w:xAlign="right" w:y="1"/>
          <w:rPr>
            <w:rStyle w:val="Oldalszm"/>
          </w:rPr>
        </w:pPr>
        <w:r>
          <w:rPr>
            <w:rStyle w:val="Oldalszm"/>
          </w:rPr>
          <w:fldChar w:fldCharType="begin"/>
        </w:r>
        <w:r w:rsidR="00F8235F">
          <w:rPr>
            <w:rStyle w:val="Oldalszm"/>
          </w:rPr>
          <w:instrText xml:space="preserve"> PAGE </w:instrText>
        </w:r>
        <w:r>
          <w:rPr>
            <w:rStyle w:val="Oldalszm"/>
          </w:rPr>
          <w:fldChar w:fldCharType="separate"/>
        </w:r>
        <w:r w:rsidR="006D19CF">
          <w:rPr>
            <w:rStyle w:val="Oldalszm"/>
            <w:noProof/>
          </w:rPr>
          <w:t>6</w:t>
        </w:r>
        <w:r>
          <w:rPr>
            <w:rStyle w:val="Oldalszm"/>
          </w:rPr>
          <w:fldChar w:fldCharType="end"/>
        </w:r>
      </w:p>
    </w:sdtContent>
  </w:sdt>
  <w:p w:rsidR="003800EA" w:rsidRDefault="003800EA" w:rsidP="003800EA">
    <w:pPr>
      <w:pStyle w:val="lfej"/>
      <w:ind w:right="360"/>
    </w:pPr>
    <w:r>
      <w:rPr>
        <w:noProof/>
        <w:lang w:eastAsia="hu-HU"/>
      </w:rPr>
      <w:drawing>
        <wp:anchor distT="0" distB="0" distL="114300" distR="114300" simplePos="0" relativeHeight="251659264" behindDoc="1" locked="0" layoutInCell="1" allowOverlap="1">
          <wp:simplePos x="0" y="0"/>
          <wp:positionH relativeFrom="column">
            <wp:posOffset>-45586</wp:posOffset>
          </wp:positionH>
          <wp:positionV relativeFrom="page">
            <wp:posOffset>471170</wp:posOffset>
          </wp:positionV>
          <wp:extent cx="1447200" cy="687218"/>
          <wp:effectExtent l="0" t="0" r="635" b="0"/>
          <wp:wrapNone/>
          <wp:docPr id="991857709" name="Kép 3" descr="A képen szöveg, Betűtípus, képernyőkép, poszte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94839" name="Kép 3" descr="A képen szöveg, Betűtípus, képernyőkép, poszter látható&#10;&#10;Automatikusan generált leírá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7200" cy="68721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39"/>
    <w:multiLevelType w:val="hybridMultilevel"/>
    <w:tmpl w:val="A4700A50"/>
    <w:lvl w:ilvl="0" w:tplc="5D200AC0">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nsid w:val="049579FB"/>
    <w:multiLevelType w:val="hybridMultilevel"/>
    <w:tmpl w:val="FBEACE54"/>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68E207C"/>
    <w:multiLevelType w:val="hybridMultilevel"/>
    <w:tmpl w:val="C41871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38B5D6A"/>
    <w:multiLevelType w:val="hybridMultilevel"/>
    <w:tmpl w:val="C9184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5B564BD"/>
    <w:multiLevelType w:val="multilevel"/>
    <w:tmpl w:val="F53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943F4"/>
    <w:multiLevelType w:val="hybridMultilevel"/>
    <w:tmpl w:val="6D2CB4E0"/>
    <w:lvl w:ilvl="0" w:tplc="9CC0091A">
      <w:start w:val="2"/>
      <w:numFmt w:val="bullet"/>
      <w:lvlText w:val="-"/>
      <w:lvlJc w:val="left"/>
      <w:pPr>
        <w:ind w:left="720" w:hanging="360"/>
      </w:pPr>
      <w:rPr>
        <w:rFonts w:ascii="Garamond" w:eastAsia="Times New Roman"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5B267F3"/>
    <w:multiLevelType w:val="hybridMultilevel"/>
    <w:tmpl w:val="63284D86"/>
    <w:lvl w:ilvl="0" w:tplc="040E0001">
      <w:start w:val="1"/>
      <w:numFmt w:val="bullet"/>
      <w:lvlText w:val=""/>
      <w:lvlJc w:val="left"/>
      <w:pPr>
        <w:ind w:left="836" w:hanging="360"/>
      </w:pPr>
      <w:rPr>
        <w:rFonts w:ascii="Symbol" w:hAnsi="Symbol" w:hint="default"/>
      </w:rPr>
    </w:lvl>
    <w:lvl w:ilvl="1" w:tplc="040E0019" w:tentative="1">
      <w:start w:val="1"/>
      <w:numFmt w:val="lowerLetter"/>
      <w:lvlText w:val="%2."/>
      <w:lvlJc w:val="left"/>
      <w:pPr>
        <w:ind w:left="1556" w:hanging="360"/>
      </w:pPr>
    </w:lvl>
    <w:lvl w:ilvl="2" w:tplc="040E001B" w:tentative="1">
      <w:start w:val="1"/>
      <w:numFmt w:val="lowerRoman"/>
      <w:lvlText w:val="%3."/>
      <w:lvlJc w:val="right"/>
      <w:pPr>
        <w:ind w:left="2276" w:hanging="180"/>
      </w:pPr>
    </w:lvl>
    <w:lvl w:ilvl="3" w:tplc="040E000F" w:tentative="1">
      <w:start w:val="1"/>
      <w:numFmt w:val="decimal"/>
      <w:lvlText w:val="%4."/>
      <w:lvlJc w:val="left"/>
      <w:pPr>
        <w:ind w:left="2996" w:hanging="360"/>
      </w:pPr>
    </w:lvl>
    <w:lvl w:ilvl="4" w:tplc="040E0019" w:tentative="1">
      <w:start w:val="1"/>
      <w:numFmt w:val="lowerLetter"/>
      <w:lvlText w:val="%5."/>
      <w:lvlJc w:val="left"/>
      <w:pPr>
        <w:ind w:left="3716" w:hanging="360"/>
      </w:pPr>
    </w:lvl>
    <w:lvl w:ilvl="5" w:tplc="040E001B" w:tentative="1">
      <w:start w:val="1"/>
      <w:numFmt w:val="lowerRoman"/>
      <w:lvlText w:val="%6."/>
      <w:lvlJc w:val="right"/>
      <w:pPr>
        <w:ind w:left="4436" w:hanging="180"/>
      </w:pPr>
    </w:lvl>
    <w:lvl w:ilvl="6" w:tplc="040E000F" w:tentative="1">
      <w:start w:val="1"/>
      <w:numFmt w:val="decimal"/>
      <w:lvlText w:val="%7."/>
      <w:lvlJc w:val="left"/>
      <w:pPr>
        <w:ind w:left="5156" w:hanging="360"/>
      </w:pPr>
    </w:lvl>
    <w:lvl w:ilvl="7" w:tplc="040E0019" w:tentative="1">
      <w:start w:val="1"/>
      <w:numFmt w:val="lowerLetter"/>
      <w:lvlText w:val="%8."/>
      <w:lvlJc w:val="left"/>
      <w:pPr>
        <w:ind w:left="5876" w:hanging="360"/>
      </w:pPr>
    </w:lvl>
    <w:lvl w:ilvl="8" w:tplc="040E001B" w:tentative="1">
      <w:start w:val="1"/>
      <w:numFmt w:val="lowerRoman"/>
      <w:lvlText w:val="%9."/>
      <w:lvlJc w:val="right"/>
      <w:pPr>
        <w:ind w:left="6596" w:hanging="180"/>
      </w:pPr>
    </w:lvl>
  </w:abstractNum>
  <w:abstractNum w:abstractNumId="7">
    <w:nsid w:val="261B162A"/>
    <w:multiLevelType w:val="hybridMultilevel"/>
    <w:tmpl w:val="0C824268"/>
    <w:lvl w:ilvl="0" w:tplc="DCE26228">
      <w:start w:val="1"/>
      <w:numFmt w:val="bullet"/>
      <w:lvlText w:val="-"/>
      <w:lvlJc w:val="left"/>
      <w:pPr>
        <w:ind w:left="720" w:hanging="360"/>
      </w:pPr>
      <w:rPr>
        <w:rFonts w:ascii="Palatino Linotype" w:eastAsia="Times New Roman" w:hAnsi="Palatino Linotype"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25A6861"/>
    <w:multiLevelType w:val="hybridMultilevel"/>
    <w:tmpl w:val="791CA0AA"/>
    <w:lvl w:ilvl="0" w:tplc="3CDC44D6">
      <w:start w:val="1"/>
      <w:numFmt w:val="upperRoman"/>
      <w:pStyle w:val="felsorols"/>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60819A3"/>
    <w:multiLevelType w:val="multilevel"/>
    <w:tmpl w:val="A0F08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4EE"/>
    <w:multiLevelType w:val="multilevel"/>
    <w:tmpl w:val="7A7C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F756BB"/>
    <w:multiLevelType w:val="hybridMultilevel"/>
    <w:tmpl w:val="94EA6070"/>
    <w:lvl w:ilvl="0" w:tplc="7220B27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E8F690D"/>
    <w:multiLevelType w:val="multilevel"/>
    <w:tmpl w:val="4BB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A20667"/>
    <w:multiLevelType w:val="hybridMultilevel"/>
    <w:tmpl w:val="97B6993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5A80292"/>
    <w:multiLevelType w:val="hybridMultilevel"/>
    <w:tmpl w:val="7BBA3452"/>
    <w:lvl w:ilvl="0" w:tplc="36085C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A5E2A24"/>
    <w:multiLevelType w:val="multilevel"/>
    <w:tmpl w:val="C6DA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2"/>
  </w:num>
  <w:num w:numId="4">
    <w:abstractNumId w:val="10"/>
  </w:num>
  <w:num w:numId="5">
    <w:abstractNumId w:val="4"/>
  </w:num>
  <w:num w:numId="6">
    <w:abstractNumId w:val="9"/>
  </w:num>
  <w:num w:numId="7">
    <w:abstractNumId w:val="14"/>
  </w:num>
  <w:num w:numId="8">
    <w:abstractNumId w:val="7"/>
  </w:num>
  <w:num w:numId="9">
    <w:abstractNumId w:val="8"/>
  </w:num>
  <w:num w:numId="10">
    <w:abstractNumId w:val="0"/>
  </w:num>
  <w:num w:numId="11">
    <w:abstractNumId w:val="1"/>
  </w:num>
  <w:num w:numId="12">
    <w:abstractNumId w:val="2"/>
  </w:num>
  <w:num w:numId="13">
    <w:abstractNumId w:val="6"/>
  </w:num>
  <w:num w:numId="14">
    <w:abstractNumId w:val="3"/>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8C4D69"/>
    <w:rsid w:val="00006798"/>
    <w:rsid w:val="00067278"/>
    <w:rsid w:val="0009357B"/>
    <w:rsid w:val="000953C9"/>
    <w:rsid w:val="001D6A7E"/>
    <w:rsid w:val="00255754"/>
    <w:rsid w:val="00296F2D"/>
    <w:rsid w:val="00306906"/>
    <w:rsid w:val="003800EA"/>
    <w:rsid w:val="00380E10"/>
    <w:rsid w:val="00387D9D"/>
    <w:rsid w:val="003A62B5"/>
    <w:rsid w:val="003B2950"/>
    <w:rsid w:val="003B2C15"/>
    <w:rsid w:val="003F7F88"/>
    <w:rsid w:val="00401D11"/>
    <w:rsid w:val="00414CDF"/>
    <w:rsid w:val="004340D8"/>
    <w:rsid w:val="00440623"/>
    <w:rsid w:val="00462364"/>
    <w:rsid w:val="00466E05"/>
    <w:rsid w:val="00484A69"/>
    <w:rsid w:val="004A1650"/>
    <w:rsid w:val="004D137C"/>
    <w:rsid w:val="004E2AA1"/>
    <w:rsid w:val="00527AD3"/>
    <w:rsid w:val="00560077"/>
    <w:rsid w:val="005704AD"/>
    <w:rsid w:val="00584166"/>
    <w:rsid w:val="005A1E0F"/>
    <w:rsid w:val="005D1046"/>
    <w:rsid w:val="00612A77"/>
    <w:rsid w:val="00620FA1"/>
    <w:rsid w:val="00637092"/>
    <w:rsid w:val="00647A51"/>
    <w:rsid w:val="00647BCC"/>
    <w:rsid w:val="00665893"/>
    <w:rsid w:val="006D19CF"/>
    <w:rsid w:val="006D3E4E"/>
    <w:rsid w:val="006F0AC5"/>
    <w:rsid w:val="006F6F53"/>
    <w:rsid w:val="00712418"/>
    <w:rsid w:val="00752BFE"/>
    <w:rsid w:val="00780653"/>
    <w:rsid w:val="007B4699"/>
    <w:rsid w:val="007B4751"/>
    <w:rsid w:val="007F7C73"/>
    <w:rsid w:val="00811CC8"/>
    <w:rsid w:val="008157D0"/>
    <w:rsid w:val="00820CA9"/>
    <w:rsid w:val="00846512"/>
    <w:rsid w:val="00854C6D"/>
    <w:rsid w:val="008C0C77"/>
    <w:rsid w:val="008C10A6"/>
    <w:rsid w:val="008C4D69"/>
    <w:rsid w:val="008D1E7F"/>
    <w:rsid w:val="008D52D1"/>
    <w:rsid w:val="008E43AD"/>
    <w:rsid w:val="008E6F55"/>
    <w:rsid w:val="00922D5A"/>
    <w:rsid w:val="009611FA"/>
    <w:rsid w:val="00970474"/>
    <w:rsid w:val="009B285B"/>
    <w:rsid w:val="009C4276"/>
    <w:rsid w:val="009D727A"/>
    <w:rsid w:val="00A25446"/>
    <w:rsid w:val="00A519CD"/>
    <w:rsid w:val="00AC7E88"/>
    <w:rsid w:val="00AE7BCD"/>
    <w:rsid w:val="00BA0F70"/>
    <w:rsid w:val="00BC5EFA"/>
    <w:rsid w:val="00BD027C"/>
    <w:rsid w:val="00C03137"/>
    <w:rsid w:val="00C27E65"/>
    <w:rsid w:val="00C71C44"/>
    <w:rsid w:val="00C76427"/>
    <w:rsid w:val="00C97DE3"/>
    <w:rsid w:val="00CA6222"/>
    <w:rsid w:val="00CE322E"/>
    <w:rsid w:val="00CF05C6"/>
    <w:rsid w:val="00D12D11"/>
    <w:rsid w:val="00D254B7"/>
    <w:rsid w:val="00D25F06"/>
    <w:rsid w:val="00D27D7F"/>
    <w:rsid w:val="00D31ED9"/>
    <w:rsid w:val="00D339B1"/>
    <w:rsid w:val="00D6167D"/>
    <w:rsid w:val="00D96334"/>
    <w:rsid w:val="00DC1D85"/>
    <w:rsid w:val="00DF797D"/>
    <w:rsid w:val="00E05801"/>
    <w:rsid w:val="00E2510A"/>
    <w:rsid w:val="00E81C3C"/>
    <w:rsid w:val="00E90728"/>
    <w:rsid w:val="00EA6B76"/>
    <w:rsid w:val="00EB649F"/>
    <w:rsid w:val="00EB6B07"/>
    <w:rsid w:val="00ED0136"/>
    <w:rsid w:val="00EE491F"/>
    <w:rsid w:val="00EF7D3D"/>
    <w:rsid w:val="00F07802"/>
    <w:rsid w:val="00F45DB7"/>
    <w:rsid w:val="00F8235F"/>
    <w:rsid w:val="00F953F3"/>
    <w:rsid w:val="00FA7143"/>
    <w:rsid w:val="00FB7BD1"/>
    <w:rsid w:val="00FC7BAD"/>
    <w:rsid w:val="00FD3DE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E43AD"/>
    <w:pPr>
      <w:spacing w:after="160" w:line="259" w:lineRule="auto"/>
    </w:pPr>
  </w:style>
  <w:style w:type="paragraph" w:styleId="Cmsor1">
    <w:name w:val="heading 1"/>
    <w:basedOn w:val="Norml"/>
    <w:link w:val="Cmsor1Char"/>
    <w:uiPriority w:val="9"/>
    <w:qFormat/>
    <w:rsid w:val="008C4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8C4D6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4D69"/>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C4D69"/>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8C4D6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8C4D69"/>
    <w:rPr>
      <w:b/>
      <w:bCs/>
    </w:rPr>
  </w:style>
  <w:style w:type="paragraph" w:styleId="Szvegtrzs">
    <w:name w:val="Body Text"/>
    <w:link w:val="SzvegtrzsChar"/>
    <w:rsid w:val="00ED013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hu-HU"/>
    </w:rPr>
  </w:style>
  <w:style w:type="character" w:customStyle="1" w:styleId="SzvegtrzsChar">
    <w:name w:val="Szövegtörzs Char"/>
    <w:basedOn w:val="Bekezdsalapbettpusa"/>
    <w:link w:val="Szvegtrzs"/>
    <w:rsid w:val="00ED0136"/>
    <w:rPr>
      <w:rFonts w:ascii="Helvetica Neue" w:eastAsia="Arial Unicode MS" w:hAnsi="Helvetica Neue" w:cs="Arial Unicode MS"/>
      <w:color w:val="000000"/>
      <w:bdr w:val="nil"/>
      <w:lang w:eastAsia="hu-HU"/>
    </w:rPr>
  </w:style>
  <w:style w:type="paragraph" w:styleId="Cm">
    <w:name w:val="Title"/>
    <w:basedOn w:val="Norml"/>
    <w:next w:val="Norml"/>
    <w:link w:val="CmChar"/>
    <w:uiPriority w:val="10"/>
    <w:qFormat/>
    <w:rsid w:val="00EF7D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F7D3D"/>
    <w:rPr>
      <w:rFonts w:asciiTheme="majorHAnsi" w:eastAsiaTheme="majorEastAsia" w:hAnsiTheme="majorHAnsi" w:cstheme="majorBidi"/>
      <w:color w:val="17365D" w:themeColor="text2" w:themeShade="BF"/>
      <w:spacing w:val="5"/>
      <w:kern w:val="28"/>
      <w:sz w:val="52"/>
      <w:szCs w:val="52"/>
    </w:rPr>
  </w:style>
  <w:style w:type="paragraph" w:styleId="Listaszerbekezds">
    <w:name w:val="List Paragraph"/>
    <w:basedOn w:val="Norml"/>
    <w:uiPriority w:val="34"/>
    <w:qFormat/>
    <w:rsid w:val="00D96334"/>
    <w:pPr>
      <w:ind w:left="720"/>
      <w:contextualSpacing/>
    </w:pPr>
  </w:style>
  <w:style w:type="paragraph" w:styleId="lfej">
    <w:name w:val="header"/>
    <w:basedOn w:val="Norml"/>
    <w:link w:val="lfejChar"/>
    <w:uiPriority w:val="99"/>
    <w:unhideWhenUsed/>
    <w:rsid w:val="003800EA"/>
    <w:pPr>
      <w:tabs>
        <w:tab w:val="center" w:pos="4536"/>
        <w:tab w:val="right" w:pos="9072"/>
      </w:tabs>
      <w:spacing w:after="0" w:line="240" w:lineRule="auto"/>
    </w:pPr>
  </w:style>
  <w:style w:type="character" w:customStyle="1" w:styleId="lfejChar">
    <w:name w:val="Élőfej Char"/>
    <w:basedOn w:val="Bekezdsalapbettpusa"/>
    <w:link w:val="lfej"/>
    <w:uiPriority w:val="99"/>
    <w:rsid w:val="003800EA"/>
  </w:style>
  <w:style w:type="paragraph" w:styleId="llb">
    <w:name w:val="footer"/>
    <w:basedOn w:val="Norml"/>
    <w:link w:val="llbChar"/>
    <w:uiPriority w:val="99"/>
    <w:unhideWhenUsed/>
    <w:rsid w:val="003800EA"/>
    <w:pPr>
      <w:tabs>
        <w:tab w:val="center" w:pos="4536"/>
        <w:tab w:val="right" w:pos="9072"/>
      </w:tabs>
      <w:spacing w:after="0" w:line="240" w:lineRule="auto"/>
    </w:pPr>
  </w:style>
  <w:style w:type="character" w:customStyle="1" w:styleId="llbChar">
    <w:name w:val="Élőláb Char"/>
    <w:basedOn w:val="Bekezdsalapbettpusa"/>
    <w:link w:val="llb"/>
    <w:uiPriority w:val="99"/>
    <w:rsid w:val="003800EA"/>
  </w:style>
  <w:style w:type="character" w:styleId="Oldalszm">
    <w:name w:val="page number"/>
    <w:basedOn w:val="Bekezdsalapbettpusa"/>
    <w:uiPriority w:val="99"/>
    <w:semiHidden/>
    <w:unhideWhenUsed/>
    <w:rsid w:val="003800EA"/>
  </w:style>
  <w:style w:type="paragraph" w:customStyle="1" w:styleId="Default">
    <w:name w:val="Default"/>
    <w:rsid w:val="00006798"/>
    <w:pPr>
      <w:autoSpaceDE w:val="0"/>
      <w:autoSpaceDN w:val="0"/>
      <w:adjustRightInd w:val="0"/>
      <w:spacing w:after="0" w:line="240" w:lineRule="auto"/>
    </w:pPr>
    <w:rPr>
      <w:rFonts w:ascii="Arial" w:hAnsi="Arial" w:cs="Arial"/>
      <w:color w:val="000000"/>
      <w:sz w:val="24"/>
      <w:szCs w:val="24"/>
    </w:rPr>
  </w:style>
  <w:style w:type="character" w:styleId="Hiperhivatkozs">
    <w:name w:val="Hyperlink"/>
    <w:basedOn w:val="Bekezdsalapbettpusa"/>
    <w:uiPriority w:val="99"/>
    <w:unhideWhenUsed/>
    <w:rsid w:val="00F8235F"/>
    <w:rPr>
      <w:color w:val="0000FF"/>
      <w:u w:val="single"/>
    </w:rPr>
  </w:style>
  <w:style w:type="character" w:customStyle="1" w:styleId="normaltextrun">
    <w:name w:val="normaltextrun"/>
    <w:basedOn w:val="Bekezdsalapbettpusa"/>
    <w:rsid w:val="00F8235F"/>
  </w:style>
  <w:style w:type="character" w:customStyle="1" w:styleId="eop">
    <w:name w:val="eop"/>
    <w:basedOn w:val="Bekezdsalapbettpusa"/>
    <w:rsid w:val="00F8235F"/>
  </w:style>
  <w:style w:type="paragraph" w:customStyle="1" w:styleId="paragraph">
    <w:name w:val="paragraph"/>
    <w:basedOn w:val="Norml"/>
    <w:rsid w:val="00F8235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elsorols">
    <w:name w:val="felsorolás"/>
    <w:basedOn w:val="Cmsor1"/>
    <w:qFormat/>
    <w:rsid w:val="00F07802"/>
    <w:pPr>
      <w:numPr>
        <w:numId w:val="9"/>
      </w:numPr>
      <w:pBdr>
        <w:top w:val="single" w:sz="4" w:space="1" w:color="auto"/>
        <w:left w:val="single" w:sz="4" w:space="4" w:color="auto"/>
        <w:bottom w:val="single" w:sz="4" w:space="1" w:color="auto"/>
        <w:right w:val="single" w:sz="4" w:space="4" w:color="auto"/>
      </w:pBdr>
      <w:shd w:val="clear" w:color="auto" w:fill="F2F2F2" w:themeFill="background1" w:themeFillShade="F2"/>
      <w:ind w:left="0" w:firstLine="0"/>
    </w:pPr>
    <w:rPr>
      <w:rFonts w:ascii="Palatino Linotype" w:hAnsi="Palatino Linotype"/>
      <w:sz w:val="20"/>
      <w:szCs w:val="20"/>
    </w:rPr>
  </w:style>
</w:styles>
</file>

<file path=word/webSettings.xml><?xml version="1.0" encoding="utf-8"?>
<w:webSettings xmlns:r="http://schemas.openxmlformats.org/officeDocument/2006/relationships" xmlns:w="http://schemas.openxmlformats.org/wordprocessingml/2006/main">
  <w:divs>
    <w:div w:id="1400054383">
      <w:bodyDiv w:val="1"/>
      <w:marLeft w:val="0"/>
      <w:marRight w:val="0"/>
      <w:marTop w:val="0"/>
      <w:marBottom w:val="0"/>
      <w:divBdr>
        <w:top w:val="none" w:sz="0" w:space="0" w:color="auto"/>
        <w:left w:val="none" w:sz="0" w:space="0" w:color="auto"/>
        <w:bottom w:val="none" w:sz="0" w:space="0" w:color="auto"/>
        <w:right w:val="none" w:sz="0" w:space="0" w:color="auto"/>
      </w:divBdr>
      <w:divsChild>
        <w:div w:id="1046372061">
          <w:marLeft w:val="0"/>
          <w:marRight w:val="0"/>
          <w:marTop w:val="0"/>
          <w:marBottom w:val="0"/>
          <w:divBdr>
            <w:top w:val="none" w:sz="0" w:space="0" w:color="auto"/>
            <w:left w:val="none" w:sz="0" w:space="0" w:color="auto"/>
            <w:bottom w:val="none" w:sz="0" w:space="0" w:color="auto"/>
            <w:right w:val="none" w:sz="0" w:space="0" w:color="auto"/>
          </w:divBdr>
          <w:divsChild>
            <w:div w:id="201789516">
              <w:marLeft w:val="0"/>
              <w:marRight w:val="0"/>
              <w:marTop w:val="0"/>
              <w:marBottom w:val="0"/>
              <w:divBdr>
                <w:top w:val="none" w:sz="0" w:space="0" w:color="auto"/>
                <w:left w:val="none" w:sz="0" w:space="0" w:color="auto"/>
                <w:bottom w:val="none" w:sz="0" w:space="0" w:color="auto"/>
                <w:right w:val="none" w:sz="0" w:space="0" w:color="auto"/>
              </w:divBdr>
              <w:divsChild>
                <w:div w:id="723137470">
                  <w:marLeft w:val="0"/>
                  <w:marRight w:val="0"/>
                  <w:marTop w:val="0"/>
                  <w:marBottom w:val="0"/>
                  <w:divBdr>
                    <w:top w:val="none" w:sz="0" w:space="0" w:color="auto"/>
                    <w:left w:val="none" w:sz="0" w:space="0" w:color="auto"/>
                    <w:bottom w:val="none" w:sz="0" w:space="0" w:color="auto"/>
                    <w:right w:val="none" w:sz="0" w:space="0" w:color="auto"/>
                  </w:divBdr>
                  <w:divsChild>
                    <w:div w:id="9838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2520">
          <w:marLeft w:val="0"/>
          <w:marRight w:val="0"/>
          <w:marTop w:val="0"/>
          <w:marBottom w:val="0"/>
          <w:divBdr>
            <w:top w:val="none" w:sz="0" w:space="0" w:color="auto"/>
            <w:left w:val="none" w:sz="0" w:space="0" w:color="auto"/>
            <w:bottom w:val="none" w:sz="0" w:space="0" w:color="auto"/>
            <w:right w:val="none" w:sz="0" w:space="0" w:color="auto"/>
          </w:divBdr>
          <w:divsChild>
            <w:div w:id="2124297936">
              <w:marLeft w:val="0"/>
              <w:marRight w:val="0"/>
              <w:marTop w:val="0"/>
              <w:marBottom w:val="0"/>
              <w:divBdr>
                <w:top w:val="none" w:sz="0" w:space="0" w:color="auto"/>
                <w:left w:val="none" w:sz="0" w:space="0" w:color="auto"/>
                <w:bottom w:val="none" w:sz="0" w:space="0" w:color="auto"/>
                <w:right w:val="none" w:sz="0" w:space="0" w:color="auto"/>
              </w:divBdr>
              <w:divsChild>
                <w:div w:id="275795063">
                  <w:marLeft w:val="0"/>
                  <w:marRight w:val="0"/>
                  <w:marTop w:val="0"/>
                  <w:marBottom w:val="0"/>
                  <w:divBdr>
                    <w:top w:val="none" w:sz="0" w:space="0" w:color="auto"/>
                    <w:left w:val="none" w:sz="0" w:space="0" w:color="auto"/>
                    <w:bottom w:val="none" w:sz="0" w:space="0" w:color="auto"/>
                    <w:right w:val="none" w:sz="0" w:space="0" w:color="auto"/>
                  </w:divBdr>
                  <w:divsChild>
                    <w:div w:id="1684090296">
                      <w:marLeft w:val="0"/>
                      <w:marRight w:val="0"/>
                      <w:marTop w:val="0"/>
                      <w:marBottom w:val="0"/>
                      <w:divBdr>
                        <w:top w:val="none" w:sz="0" w:space="0" w:color="auto"/>
                        <w:left w:val="none" w:sz="0" w:space="0" w:color="auto"/>
                        <w:bottom w:val="none" w:sz="0" w:space="0" w:color="auto"/>
                        <w:right w:val="none" w:sz="0" w:space="0" w:color="auto"/>
                      </w:divBdr>
                      <w:divsChild>
                        <w:div w:id="2091467736">
                          <w:marLeft w:val="0"/>
                          <w:marRight w:val="0"/>
                          <w:marTop w:val="0"/>
                          <w:marBottom w:val="0"/>
                          <w:divBdr>
                            <w:top w:val="none" w:sz="0" w:space="0" w:color="auto"/>
                            <w:left w:val="none" w:sz="0" w:space="0" w:color="auto"/>
                            <w:bottom w:val="none" w:sz="0" w:space="0" w:color="auto"/>
                            <w:right w:val="none" w:sz="0" w:space="0" w:color="auto"/>
                          </w:divBdr>
                          <w:divsChild>
                            <w:div w:id="21155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intesszenc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rosag.hu/torvenyszeke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rosag.hu/torvenyszeke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https://privacy.microsoft.com/en-gb/privacystateme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D9235-4508-4924-8EE8-808A345C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1479</Words>
  <Characters>10206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2025-02-21T13:14:00Z</cp:lastPrinted>
  <dcterms:created xsi:type="dcterms:W3CDTF">2025-04-07T10:57:00Z</dcterms:created>
  <dcterms:modified xsi:type="dcterms:W3CDTF">2025-04-07T11:00:00Z</dcterms:modified>
</cp:coreProperties>
</file>